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4C8A" w14:textId="2F8A58F4" w:rsidR="00D21D8F" w:rsidRPr="00D21D8F" w:rsidRDefault="001C2EF6" w:rsidP="000115B9">
      <w:pPr>
        <w:spacing w:after="0" w:line="240" w:lineRule="auto"/>
        <w:outlineLvl w:val="0"/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</w:pPr>
      <w:r>
        <w:rPr>
          <w:rFonts w:ascii="Times New Roman" w:eastAsia="Times New Roman" w:hAnsi="Times New Roman"/>
          <w:b/>
          <w:bCs/>
          <w:iCs/>
          <w:color w:val="339966"/>
          <w:sz w:val="48"/>
          <w:szCs w:val="48"/>
          <w:lang w:eastAsia="fr-FR"/>
        </w:rPr>
        <w:t>Marche nordi</w:t>
      </w:r>
      <w:r w:rsidR="00BB0E22">
        <w:rPr>
          <w:rFonts w:ascii="Times New Roman" w:eastAsia="Times New Roman" w:hAnsi="Times New Roman"/>
          <w:b/>
          <w:bCs/>
          <w:iCs/>
          <w:color w:val="339966"/>
          <w:sz w:val="48"/>
          <w:szCs w:val="48"/>
          <w:lang w:eastAsia="fr-FR"/>
        </w:rPr>
        <w:t>que</w:t>
      </w:r>
      <w:r w:rsidR="000115B9">
        <w:rPr>
          <w:rFonts w:ascii="Times New Roman" w:eastAsia="Times New Roman" w:hAnsi="Times New Roman"/>
          <w:b/>
          <w:bCs/>
          <w:color w:val="339966"/>
          <w:sz w:val="56"/>
          <w:szCs w:val="48"/>
          <w:lang w:eastAsia="fr-FR"/>
        </w:rPr>
        <w:t xml:space="preserve"> </w:t>
      </w:r>
      <w:r w:rsidR="00BD0F8E" w:rsidRPr="006022C5"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 xml:space="preserve">« </w:t>
      </w:r>
      <w:r w:rsidR="003432CA" w:rsidRPr="006022C5"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>aux portes du Morvan</w:t>
      </w:r>
      <w:r w:rsidR="000115B9" w:rsidRPr="006022C5">
        <w:rPr>
          <w:rFonts w:ascii="Times New Roman" w:eastAsia="Times New Roman" w:hAnsi="Times New Roman"/>
          <w:b/>
          <w:color w:val="339966"/>
          <w:sz w:val="48"/>
          <w:szCs w:val="48"/>
          <w:lang w:eastAsia="fr-FR"/>
        </w:rPr>
        <w:t> »</w:t>
      </w:r>
    </w:p>
    <w:p w14:paraId="051D4C8B" w14:textId="15CD00A1" w:rsidR="00D21D8F" w:rsidRDefault="002C3F4B" w:rsidP="000115B9">
      <w:pPr>
        <w:spacing w:after="0" w:line="240" w:lineRule="auto"/>
        <w:outlineLvl w:val="0"/>
        <w:rPr>
          <w:rFonts w:ascii="Times New Roman" w:eastAsia="Times New Roman" w:hAnsi="Times New Roman"/>
          <w:color w:val="339966"/>
          <w:sz w:val="28"/>
          <w:szCs w:val="28"/>
          <w:lang w:eastAsia="fr-FR"/>
        </w:rPr>
      </w:pPr>
      <w:r w:rsidRP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>L’</w:t>
      </w:r>
      <w:r w:rsidR="005B0DFF" w:rsidRP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>Yonne</w:t>
      </w:r>
      <w:r w:rsidR="00D4389B" w:rsidRP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 xml:space="preserve"> - Vézelay</w:t>
      </w:r>
      <w:r w:rsidR="005B0DFF" w:rsidRP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 xml:space="preserve"> et </w:t>
      </w:r>
      <w:r w:rsid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 xml:space="preserve">le </w:t>
      </w:r>
      <w:r w:rsidR="005B0DFF" w:rsidRPr="003432CA">
        <w:rPr>
          <w:rFonts w:ascii="Times New Roman" w:eastAsia="Times New Roman" w:hAnsi="Times New Roman"/>
          <w:color w:val="00B050"/>
          <w:sz w:val="32"/>
          <w:szCs w:val="32"/>
          <w:lang w:eastAsia="fr-FR"/>
        </w:rPr>
        <w:t>Parc du Morvan</w:t>
      </w:r>
      <w:r w:rsidR="00D4389B">
        <w:rPr>
          <w:rFonts w:ascii="Times New Roman" w:eastAsia="Times New Roman" w:hAnsi="Times New Roman"/>
          <w:color w:val="00B050"/>
          <w:sz w:val="28"/>
          <w:szCs w:val="28"/>
          <w:lang w:eastAsia="fr-FR"/>
        </w:rPr>
        <w:t xml:space="preserve">                </w:t>
      </w:r>
      <w:r w:rsidR="006022C5">
        <w:rPr>
          <w:rFonts w:ascii="Times New Roman" w:eastAsia="Times New Roman" w:hAnsi="Times New Roman"/>
          <w:color w:val="00B050"/>
          <w:sz w:val="28"/>
          <w:szCs w:val="28"/>
          <w:lang w:eastAsia="fr-FR"/>
        </w:rPr>
        <w:t xml:space="preserve">                    </w:t>
      </w:r>
      <w:r w:rsidR="005B0DFF" w:rsidRPr="003432CA">
        <w:rPr>
          <w:rFonts w:ascii="Times New Roman" w:eastAsia="Times New Roman" w:hAnsi="Times New Roman"/>
          <w:color w:val="339966"/>
          <w:sz w:val="32"/>
          <w:szCs w:val="32"/>
          <w:lang w:eastAsia="fr-FR"/>
        </w:rPr>
        <w:t xml:space="preserve">Randonnées </w:t>
      </w:r>
      <w:r w:rsidR="007C6B47" w:rsidRPr="003432CA">
        <w:rPr>
          <w:rFonts w:ascii="Times New Roman" w:eastAsia="Times New Roman" w:hAnsi="Times New Roman"/>
          <w:color w:val="339966"/>
          <w:sz w:val="32"/>
          <w:szCs w:val="32"/>
          <w:lang w:eastAsia="fr-FR"/>
        </w:rPr>
        <w:t>insolites</w:t>
      </w:r>
    </w:p>
    <w:p w14:paraId="051D4C8C" w14:textId="77777777" w:rsidR="00F45FB6" w:rsidRDefault="00F45FB6" w:rsidP="000115B9">
      <w:pPr>
        <w:spacing w:after="0" w:line="240" w:lineRule="auto"/>
        <w:outlineLvl w:val="0"/>
        <w:rPr>
          <w:rFonts w:ascii="Times New Roman" w:eastAsia="Times New Roman" w:hAnsi="Times New Roman"/>
          <w:color w:val="339966"/>
          <w:sz w:val="28"/>
          <w:szCs w:val="28"/>
          <w:lang w:eastAsia="fr-FR"/>
        </w:rPr>
      </w:pPr>
    </w:p>
    <w:p w14:paraId="051D4C8E" w14:textId="77777777" w:rsidR="00F45FB6" w:rsidRDefault="00F45FB6" w:rsidP="000115B9">
      <w:pPr>
        <w:spacing w:after="0" w:line="240" w:lineRule="auto"/>
        <w:outlineLvl w:val="0"/>
        <w:rPr>
          <w:rFonts w:ascii="Times New Roman" w:eastAsia="Times New Roman" w:hAnsi="Times New Roman"/>
          <w:lang w:eastAsia="fr-FR"/>
        </w:rPr>
      </w:pPr>
    </w:p>
    <w:p w14:paraId="051D4C8F" w14:textId="482F5BBE" w:rsidR="00F45FB6" w:rsidRPr="00F45FB6" w:rsidRDefault="00F45FB6" w:rsidP="00F45FB6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36"/>
          <w:szCs w:val="24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28"/>
          <w:szCs w:val="24"/>
          <w:lang w:eastAsia="fr-FR"/>
        </w:rPr>
        <w:t>Avec</w:t>
      </w:r>
      <w:r w:rsidRPr="00F45FB6">
        <w:rPr>
          <w:rFonts w:ascii="Times New Roman" w:eastAsia="Times New Roman" w:hAnsi="Times New Roman"/>
          <w:b/>
          <w:color w:val="0D0D0D"/>
          <w:sz w:val="36"/>
          <w:szCs w:val="24"/>
          <w:lang w:eastAsia="fr-FR"/>
        </w:rPr>
        <w:t xml:space="preserve"> </w:t>
      </w:r>
      <w:r w:rsidR="00C924DA">
        <w:rPr>
          <w:rFonts w:ascii="Times New Roman" w:eastAsia="Times New Roman" w:hAnsi="Times New Roman"/>
          <w:b/>
          <w:color w:val="0D0D0D"/>
          <w:sz w:val="32"/>
          <w:szCs w:val="32"/>
          <w:lang w:eastAsia="fr-FR"/>
        </w:rPr>
        <w:t>les Guides NWA</w:t>
      </w:r>
      <w:r w:rsidRPr="00F45FB6">
        <w:rPr>
          <w:rFonts w:ascii="Times New Roman" w:eastAsia="Times New Roman" w:hAnsi="Times New Roman"/>
          <w:b/>
          <w:color w:val="0D0D0D"/>
          <w:sz w:val="36"/>
          <w:szCs w:val="36"/>
          <w:lang w:eastAsia="fr-FR"/>
        </w:rPr>
        <w:t xml:space="preserve">   </w:t>
      </w:r>
      <w:r w:rsidRPr="00F45FB6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  </w:t>
      </w:r>
      <w:r w:rsidR="00C924DA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</w:t>
      </w:r>
      <w:r w:rsidRPr="00F45FB6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5, Rue Alfred Sisley              </w:t>
      </w:r>
      <w:r w:rsidR="00C924DA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  </w:t>
      </w:r>
      <w:r w:rsidRPr="00F45FB6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66000 PERPIGNAN</w:t>
      </w:r>
    </w:p>
    <w:p w14:paraId="051D4C90" w14:textId="77777777" w:rsidR="00F45FB6" w:rsidRPr="00F45FB6" w:rsidRDefault="00F45FB6" w:rsidP="00F45FB6">
      <w:pPr>
        <w:shd w:val="clear" w:color="auto" w:fill="99CC00"/>
        <w:spacing w:after="0" w:line="240" w:lineRule="auto"/>
        <w:jc w:val="both"/>
        <w:rPr>
          <w:rFonts w:ascii="Times New Roman" w:eastAsia="Times New Roman" w:hAnsi="Times New Roman"/>
          <w:b/>
          <w:color w:val="0D0D0D"/>
          <w:sz w:val="32"/>
          <w:szCs w:val="32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28"/>
          <w:szCs w:val="28"/>
          <w:lang w:eastAsia="fr-FR"/>
        </w:rPr>
        <w:t>Accompagnateur en montagne, Instructeur Nordic Walking</w:t>
      </w:r>
      <w:r w:rsidRPr="00F45FB6">
        <w:rPr>
          <w:rFonts w:ascii="Times New Roman" w:eastAsia="Times New Roman" w:hAnsi="Times New Roman"/>
          <w:b/>
          <w:color w:val="0D0D0D"/>
          <w:sz w:val="28"/>
          <w:szCs w:val="28"/>
          <w:lang w:eastAsia="fr-FR"/>
        </w:rPr>
        <w:t xml:space="preserve">, </w:t>
      </w:r>
      <w:r w:rsidRPr="00F45FB6">
        <w:rPr>
          <w:rFonts w:ascii="Times New Roman" w:eastAsia="Times New Roman" w:hAnsi="Times New Roman"/>
          <w:color w:val="0D0D0D"/>
          <w:sz w:val="28"/>
          <w:szCs w:val="28"/>
          <w:lang w:eastAsia="fr-FR"/>
        </w:rPr>
        <w:t>Opérateur de voyages…</w:t>
      </w:r>
      <w:r w:rsidRPr="00F45FB6">
        <w:rPr>
          <w:rFonts w:ascii="Times New Roman" w:eastAsia="Times New Roman" w:hAnsi="Times New Roman"/>
          <w:b/>
          <w:color w:val="0D0D0D"/>
          <w:sz w:val="28"/>
          <w:szCs w:val="28"/>
          <w:lang w:eastAsia="fr-FR"/>
        </w:rPr>
        <w:t xml:space="preserve">                                         </w:t>
      </w:r>
    </w:p>
    <w:p w14:paraId="051D4C91" w14:textId="2FDA3229" w:rsidR="00F45FB6" w:rsidRPr="00F45FB6" w:rsidRDefault="00F45FB6" w:rsidP="00F45FB6">
      <w:pPr>
        <w:shd w:val="clear" w:color="auto" w:fill="99CC00"/>
        <w:spacing w:after="0" w:line="240" w:lineRule="auto"/>
        <w:rPr>
          <w:rFonts w:ascii="Times New Roman" w:eastAsia="Times New Roman" w:hAnsi="Times New Roman"/>
          <w:color w:val="0D0D0D"/>
          <w:sz w:val="24"/>
          <w:szCs w:val="24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                                       Email : </w:t>
      </w:r>
      <w:r w:rsidR="003C56B0" w:rsidRPr="00A522D4">
        <w:rPr>
          <w:rFonts w:ascii="Arial" w:hAnsi="Arial" w:cs="Arial"/>
          <w:color w:val="0C64C0"/>
          <w:sz w:val="20"/>
          <w:szCs w:val="20"/>
          <w:highlight w:val="lightGray"/>
          <w:shd w:val="clear" w:color="auto" w:fill="FFFFFF"/>
        </w:rPr>
        <w:t>guides.nwa@hotmail.com</w:t>
      </w:r>
      <w:r w:rsidRPr="00F45FB6">
        <w:rPr>
          <w:rFonts w:ascii="Times New Roman" w:eastAsia="Times New Roman" w:hAnsi="Times New Roman"/>
          <w:color w:val="0D0D0D"/>
          <w:sz w:val="24"/>
          <w:szCs w:val="24"/>
          <w:lang w:eastAsia="fr-FR"/>
        </w:rPr>
        <w:t xml:space="preserve"> Port. 06 77 17 31 68</w:t>
      </w:r>
    </w:p>
    <w:p w14:paraId="051D4C92" w14:textId="77777777" w:rsidR="00F45FB6" w:rsidRPr="00F45FB6" w:rsidRDefault="00F45FB6" w:rsidP="00F45FB6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</w:p>
    <w:p w14:paraId="051D4C93" w14:textId="0518FB88" w:rsidR="00F45FB6" w:rsidRPr="00F45FB6" w:rsidRDefault="00F45FB6" w:rsidP="00F45FB6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N° Siret : 442 817 201 000 </w:t>
      </w:r>
      <w:r w:rsidR="004C31A0"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43 </w:t>
      </w:r>
      <w:r w:rsidR="004C31A0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>C</w:t>
      </w:r>
      <w:r w:rsidR="004C31A0"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>arte</w:t>
      </w:r>
      <w:r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 professionnelle n° : 03402ED0249 Habilitation Tourisme n° IM034100034</w:t>
      </w:r>
    </w:p>
    <w:p w14:paraId="051D4C94" w14:textId="77777777" w:rsidR="00F45FB6" w:rsidRPr="00F45FB6" w:rsidRDefault="00F45FB6" w:rsidP="00F45FB6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Garantie financière : Groupama, 5 rue de centre, 93199 Noisy-le-Grand cedex                                                               </w:t>
      </w:r>
    </w:p>
    <w:p w14:paraId="051D4C95" w14:textId="77777777" w:rsidR="00F45FB6" w:rsidRPr="00F45FB6" w:rsidRDefault="00F45FB6" w:rsidP="00F45FB6">
      <w:pPr>
        <w:shd w:val="clear" w:color="auto" w:fill="99CC00"/>
        <w:spacing w:after="0" w:line="240" w:lineRule="auto"/>
        <w:jc w:val="center"/>
        <w:rPr>
          <w:rFonts w:ascii="Times New Roman" w:eastAsia="Times New Roman" w:hAnsi="Times New Roman"/>
          <w:color w:val="0D0D0D"/>
          <w:sz w:val="16"/>
          <w:szCs w:val="16"/>
          <w:lang w:eastAsia="fr-FR"/>
        </w:rPr>
      </w:pPr>
      <w:r w:rsidRPr="00F45FB6">
        <w:rPr>
          <w:rFonts w:ascii="Times New Roman" w:eastAsia="Times New Roman" w:hAnsi="Times New Roman"/>
          <w:color w:val="0D0D0D"/>
          <w:sz w:val="16"/>
          <w:szCs w:val="16"/>
          <w:lang w:eastAsia="fr-FR"/>
        </w:rPr>
        <w:t xml:space="preserve">Ass. Resp. civile prof : MMA, 14 Bld Marie et Alexandre Oyon, 72000 Le Mans </w:t>
      </w:r>
    </w:p>
    <w:p w14:paraId="051D4C96" w14:textId="64A9A3A9" w:rsidR="00F45FB6" w:rsidRPr="00F45FB6" w:rsidRDefault="00F45FB6" w:rsidP="00F45FB6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fr-FR"/>
        </w:rPr>
      </w:pPr>
      <w:r w:rsidRPr="00F45FB6"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                                                                                    </w:t>
      </w:r>
      <w:r w:rsidRPr="00F45FB6">
        <w:rPr>
          <w:rFonts w:ascii="Times New Roman" w:eastAsia="Times New Roman" w:hAnsi="Times New Roman"/>
          <w:sz w:val="16"/>
          <w:szCs w:val="16"/>
          <w:lang w:eastAsia="fr-FR"/>
        </w:rPr>
        <w:t>F</w:t>
      </w:r>
      <w:r w:rsidR="000F1553">
        <w:rPr>
          <w:rFonts w:ascii="Times New Roman" w:eastAsia="Times New Roman" w:hAnsi="Times New Roman"/>
          <w:sz w:val="16"/>
          <w:szCs w:val="16"/>
          <w:lang w:eastAsia="fr-FR"/>
        </w:rPr>
        <w:t>ich</w:t>
      </w:r>
      <w:r w:rsidR="005151F5">
        <w:rPr>
          <w:rFonts w:ascii="Times New Roman" w:eastAsia="Times New Roman" w:hAnsi="Times New Roman"/>
          <w:sz w:val="16"/>
          <w:szCs w:val="16"/>
          <w:lang w:eastAsia="fr-FR"/>
        </w:rPr>
        <w:t xml:space="preserve">e technique mise à jour le </w:t>
      </w:r>
      <w:r w:rsidR="00763250">
        <w:rPr>
          <w:rFonts w:ascii="Times New Roman" w:eastAsia="Times New Roman" w:hAnsi="Times New Roman"/>
          <w:sz w:val="16"/>
          <w:szCs w:val="16"/>
          <w:lang w:eastAsia="fr-FR"/>
        </w:rPr>
        <w:t>10</w:t>
      </w:r>
      <w:r w:rsidR="005151F5">
        <w:rPr>
          <w:rFonts w:ascii="Times New Roman" w:eastAsia="Times New Roman" w:hAnsi="Times New Roman"/>
          <w:sz w:val="16"/>
          <w:szCs w:val="16"/>
          <w:lang w:eastAsia="fr-FR"/>
        </w:rPr>
        <w:t>.</w:t>
      </w:r>
      <w:r w:rsidR="006A13A6">
        <w:rPr>
          <w:rFonts w:ascii="Times New Roman" w:eastAsia="Times New Roman" w:hAnsi="Times New Roman"/>
          <w:sz w:val="16"/>
          <w:szCs w:val="16"/>
          <w:lang w:eastAsia="fr-FR"/>
        </w:rPr>
        <w:t>1</w:t>
      </w:r>
      <w:r w:rsidR="002E3291">
        <w:rPr>
          <w:rFonts w:ascii="Times New Roman" w:eastAsia="Times New Roman" w:hAnsi="Times New Roman"/>
          <w:sz w:val="16"/>
          <w:szCs w:val="16"/>
          <w:lang w:eastAsia="fr-FR"/>
        </w:rPr>
        <w:t>0</w:t>
      </w:r>
      <w:r w:rsidR="005151F5">
        <w:rPr>
          <w:rFonts w:ascii="Times New Roman" w:eastAsia="Times New Roman" w:hAnsi="Times New Roman"/>
          <w:sz w:val="16"/>
          <w:szCs w:val="16"/>
          <w:lang w:eastAsia="fr-FR"/>
        </w:rPr>
        <w:t>.202</w:t>
      </w:r>
      <w:r w:rsidR="00763250">
        <w:rPr>
          <w:rFonts w:ascii="Times New Roman" w:eastAsia="Times New Roman" w:hAnsi="Times New Roman"/>
          <w:sz w:val="16"/>
          <w:szCs w:val="16"/>
          <w:lang w:eastAsia="fr-FR"/>
        </w:rPr>
        <w:t>5</w:t>
      </w:r>
    </w:p>
    <w:p w14:paraId="051D4C97" w14:textId="0923841E" w:rsidR="00F45FB6" w:rsidRPr="00F45FB6" w:rsidRDefault="00DA75DE" w:rsidP="00F45FB6">
      <w:pPr>
        <w:spacing w:after="0" w:line="240" w:lineRule="auto"/>
        <w:outlineLvl w:val="0"/>
        <w:rPr>
          <w:rFonts w:ascii="Times New Roman" w:eastAsia="Times New Roman" w:hAnsi="Times New Roman"/>
          <w:lang w:eastAsia="fr-FR"/>
        </w:rPr>
      </w:pPr>
      <w:r>
        <w:rPr>
          <w:rFonts w:ascii="Times New Roman" w:eastAsia="Times New Roman" w:hAnsi="Times New Roman"/>
          <w:lang w:eastAsia="fr-FR"/>
        </w:rPr>
        <w:t xml:space="preserve">Du lundi au </w:t>
      </w:r>
      <w:r w:rsidR="004C31A0">
        <w:rPr>
          <w:rFonts w:ascii="Times New Roman" w:eastAsia="Times New Roman" w:hAnsi="Times New Roman"/>
          <w:lang w:eastAsia="fr-FR"/>
        </w:rPr>
        <w:t>vendre</w:t>
      </w:r>
      <w:r>
        <w:rPr>
          <w:rFonts w:ascii="Times New Roman" w:eastAsia="Times New Roman" w:hAnsi="Times New Roman"/>
          <w:lang w:eastAsia="fr-FR"/>
        </w:rPr>
        <w:t>di</w:t>
      </w:r>
      <w:r w:rsidR="005151F5">
        <w:rPr>
          <w:rFonts w:ascii="Times New Roman" w:eastAsia="Times New Roman" w:hAnsi="Times New Roman"/>
          <w:lang w:eastAsia="fr-FR"/>
        </w:rPr>
        <w:t xml:space="preserve"> - </w:t>
      </w:r>
      <w:r w:rsidR="00F45FB6" w:rsidRPr="00F45FB6">
        <w:rPr>
          <w:rFonts w:ascii="Times New Roman" w:eastAsia="Times New Roman" w:hAnsi="Times New Roman"/>
          <w:lang w:eastAsia="fr-FR"/>
        </w:rPr>
        <w:t>transferts e</w:t>
      </w:r>
      <w:r w:rsidR="005151F5">
        <w:rPr>
          <w:rFonts w:ascii="Times New Roman" w:eastAsia="Times New Roman" w:hAnsi="Times New Roman"/>
          <w:lang w:eastAsia="fr-FR"/>
        </w:rPr>
        <w:t>n minibus, limité à 8 personnes</w:t>
      </w:r>
    </w:p>
    <w:p w14:paraId="051D4C99" w14:textId="77777777" w:rsidR="000115B9" w:rsidRDefault="000115B9" w:rsidP="000115B9">
      <w:pPr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0115B9" w14:paraId="051D4C9B" w14:textId="77777777" w:rsidTr="000115B9">
        <w:trPr>
          <w:trHeight w:val="18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9A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POINTS FORTS</w:t>
            </w:r>
          </w:p>
        </w:tc>
      </w:tr>
    </w:tbl>
    <w:p w14:paraId="051D4C9C" w14:textId="677C4CEF" w:rsidR="000115B9" w:rsidRPr="00DD1261" w:rsidRDefault="00A96927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</w:t>
      </w:r>
      <w:r w:rsidR="009D53EE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éjour</w:t>
      </w:r>
      <w:r w:rsidR="009D53EE">
        <w:rPr>
          <w:rFonts w:ascii="Times New Roman" w:eastAsia="Times New Roman" w:hAnsi="Times New Roman"/>
          <w:sz w:val="24"/>
          <w:szCs w:val="24"/>
          <w:lang w:eastAsia="fr-FR"/>
        </w:rPr>
        <w:t xml:space="preserve"> d</w:t>
      </w:r>
      <w:r w:rsidR="004C31A0">
        <w:rPr>
          <w:rFonts w:ascii="Times New Roman" w:eastAsia="Times New Roman" w:hAnsi="Times New Roman"/>
          <w:sz w:val="24"/>
          <w:szCs w:val="24"/>
          <w:lang w:eastAsia="fr-FR"/>
        </w:rPr>
        <w:t>écouverte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C03FE">
        <w:rPr>
          <w:rFonts w:ascii="Times New Roman" w:eastAsia="Times New Roman" w:hAnsi="Times New Roman"/>
          <w:sz w:val="24"/>
          <w:szCs w:val="24"/>
          <w:lang w:eastAsia="fr-FR"/>
        </w:rPr>
        <w:t xml:space="preserve">intense </w:t>
      </w:r>
      <w:r w:rsidR="009D53EE">
        <w:rPr>
          <w:rFonts w:ascii="Times New Roman" w:eastAsia="Times New Roman" w:hAnsi="Times New Roman"/>
          <w:sz w:val="24"/>
          <w:szCs w:val="24"/>
          <w:lang w:eastAsia="fr-FR"/>
        </w:rPr>
        <w:t xml:space="preserve">de verdure </w:t>
      </w:r>
      <w:r w:rsidR="00583C49">
        <w:rPr>
          <w:rFonts w:ascii="Times New Roman" w:eastAsia="Times New Roman" w:hAnsi="Times New Roman"/>
          <w:sz w:val="24"/>
          <w:szCs w:val="24"/>
          <w:lang w:eastAsia="fr-FR"/>
        </w:rPr>
        <w:t>et</w:t>
      </w:r>
      <w:r w:rsidR="002C3F4B">
        <w:rPr>
          <w:rFonts w:ascii="Times New Roman" w:eastAsia="Times New Roman" w:hAnsi="Times New Roman"/>
          <w:sz w:val="24"/>
          <w:szCs w:val="24"/>
          <w:lang w:eastAsia="fr-FR"/>
        </w:rPr>
        <w:t xml:space="preserve"> de visites</w:t>
      </w:r>
      <w:r w:rsidR="00583C49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D4389B">
        <w:rPr>
          <w:rFonts w:ascii="Times New Roman" w:eastAsia="Times New Roman" w:hAnsi="Times New Roman"/>
          <w:sz w:val="24"/>
          <w:szCs w:val="24"/>
          <w:lang w:eastAsia="fr-FR"/>
        </w:rPr>
        <w:t xml:space="preserve">à </w:t>
      </w:r>
      <w:r w:rsidR="00DD7278" w:rsidRPr="00DD1261">
        <w:rPr>
          <w:rFonts w:ascii="Times New Roman" w:eastAsia="Times New Roman" w:hAnsi="Times New Roman"/>
          <w:sz w:val="24"/>
          <w:szCs w:val="24"/>
          <w:lang w:eastAsia="fr-FR"/>
        </w:rPr>
        <w:t>3</w:t>
      </w:r>
      <w:r w:rsidR="00D4389B" w:rsidRPr="00DD1261">
        <w:rPr>
          <w:rFonts w:ascii="Times New Roman" w:eastAsia="Times New Roman" w:hAnsi="Times New Roman"/>
          <w:sz w:val="24"/>
          <w:szCs w:val="24"/>
          <w:lang w:eastAsia="fr-FR"/>
        </w:rPr>
        <w:t>h des portes</w:t>
      </w:r>
      <w:r w:rsidR="002574B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de Paris</w:t>
      </w:r>
      <w:r w:rsidR="003F5E41" w:rsidRPr="00DD1261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51D4C9D" w14:textId="439E2A29" w:rsidR="000115B9" w:rsidRPr="00DD1261" w:rsidRDefault="00B9469D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- </w:t>
      </w:r>
      <w:r w:rsidR="002574B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Vézelay </w:t>
      </w:r>
      <w:r w:rsidR="003D6441" w:rsidRPr="00DD1261">
        <w:rPr>
          <w:rFonts w:ascii="Times New Roman" w:eastAsia="Times New Roman" w:hAnsi="Times New Roman"/>
          <w:sz w:val="24"/>
          <w:szCs w:val="24"/>
          <w:lang w:eastAsia="fr-FR"/>
        </w:rPr>
        <w:t>(Unesco</w:t>
      </w:r>
      <w:r w:rsidR="001D36AE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), </w:t>
      </w:r>
      <w:r w:rsidR="00583C49" w:rsidRPr="00DD1261"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="001D36AE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bbaye de </w:t>
      </w:r>
      <w:r w:rsidR="002574B8" w:rsidRPr="00DD1261">
        <w:rPr>
          <w:rFonts w:ascii="Times New Roman" w:eastAsia="Times New Roman" w:hAnsi="Times New Roman"/>
          <w:sz w:val="24"/>
          <w:szCs w:val="24"/>
          <w:lang w:eastAsia="fr-FR"/>
        </w:rPr>
        <w:t>Fontenay</w:t>
      </w:r>
      <w:r w:rsidR="003D6441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(Unesco)</w:t>
      </w:r>
      <w:r w:rsidR="00435CC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Montréal et </w:t>
      </w:r>
      <w:r w:rsidR="00435CC4" w:rsidRPr="00DD1261">
        <w:rPr>
          <w:rFonts w:ascii="Times New Roman" w:eastAsia="Times New Roman" w:hAnsi="Times New Roman"/>
          <w:sz w:val="24"/>
          <w:szCs w:val="24"/>
          <w:lang w:eastAsia="fr-FR"/>
        </w:rPr>
        <w:t>Noyers/S/Serein, plus beau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x</w:t>
      </w:r>
      <w:r w:rsidR="00435CC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village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="00435CC4" w:rsidRPr="00DD1261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09172E" w:rsidRPr="00DD1261">
        <w:rPr>
          <w:rFonts w:ascii="Times New Roman" w:eastAsia="Times New Roman" w:hAnsi="Times New Roman"/>
          <w:sz w:val="24"/>
          <w:szCs w:val="24"/>
          <w:lang w:eastAsia="fr-FR"/>
        </w:rPr>
        <w:t>..</w:t>
      </w:r>
    </w:p>
    <w:p w14:paraId="051D4C9E" w14:textId="0ED60732" w:rsidR="000115B9" w:rsidRPr="00DD1261" w:rsidRDefault="00ED4635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- Hôtel *** et </w:t>
      </w:r>
      <w:r w:rsidR="002B5BBF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Restaurant 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maître restaurateur, </w:t>
      </w:r>
      <w:r w:rsidR="008B6EF5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Logis hôtel 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avec son grand jardin et </w:t>
      </w:r>
      <w:r w:rsidR="003432CA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son 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>parking gratui</w:t>
      </w:r>
      <w:r w:rsidR="002B5BBF" w:rsidRPr="00DD1261">
        <w:rPr>
          <w:rFonts w:ascii="Times New Roman" w:eastAsia="Times New Roman" w:hAnsi="Times New Roman"/>
          <w:sz w:val="24"/>
          <w:szCs w:val="24"/>
          <w:lang w:eastAsia="fr-FR"/>
        </w:rPr>
        <w:t>t.</w:t>
      </w:r>
    </w:p>
    <w:p w14:paraId="051D4C9F" w14:textId="3494CC96" w:rsidR="000115B9" w:rsidRDefault="002574B8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Itinéraires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ED4635">
        <w:rPr>
          <w:rFonts w:ascii="Times New Roman" w:eastAsia="Times New Roman" w:hAnsi="Times New Roman"/>
          <w:sz w:val="24"/>
          <w:szCs w:val="24"/>
          <w:lang w:eastAsia="fr-FR"/>
        </w:rPr>
        <w:t xml:space="preserve">riches et variés 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>pour profiter de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s paysages </w:t>
      </w:r>
      <w:r w:rsidR="002E3291" w:rsidRPr="00932DC4">
        <w:rPr>
          <w:rFonts w:ascii="Times New Roman" w:eastAsia="Times New Roman" w:hAnsi="Times New Roman"/>
          <w:sz w:val="24"/>
          <w:szCs w:val="24"/>
          <w:lang w:eastAsia="fr-FR"/>
        </w:rPr>
        <w:t>historiques</w:t>
      </w:r>
      <w:r w:rsidR="00ED463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de la Bourgogne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51D4CA0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A2" w14:textId="77777777" w:rsidTr="000115B9">
        <w:trPr>
          <w:trHeight w:val="1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A1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 MARCHE NORDIQUE</w:t>
            </w:r>
          </w:p>
        </w:tc>
      </w:tr>
    </w:tbl>
    <w:p w14:paraId="25B44E39" w14:textId="585FC136" w:rsidR="006A13A6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Marche Nordique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ou "Nordic Walking" est une discipline santé de nature. A l’origine conçue comme forme d’entraînement d’été pour les skieurs de fond, cette activité s’est vite démocratisée</w:t>
      </w:r>
      <w:r w:rsidR="0009172E">
        <w:rPr>
          <w:rFonts w:ascii="Times New Roman" w:eastAsia="Times New Roman" w:hAnsi="Times New Roman"/>
          <w:sz w:val="24"/>
          <w:szCs w:val="24"/>
          <w:lang w:eastAsia="fr-FR"/>
        </w:rPr>
        <w:t xml:space="preserve"> et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es finlandais la considèrent comme une "activité gymnique salutaire"</w:t>
      </w:r>
      <w:r w:rsidR="002E3291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51D4CA6" w14:textId="756458EC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Son apprentissage est simple et ses bienfaits immédiats. L’utilisation de bâtons spécifiques soulage les articulations et donne un nouvel élan à la marche. Les bâtons, en fibres de carbone, munis de gantelets ergonomiques, facilitent les déplacements</w:t>
      </w:r>
      <w:r w:rsidR="0014753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; On fournit </w:t>
      </w: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des efforts malgré soi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et l’on va plus vite, plus loin, plus haut. </w:t>
      </w:r>
    </w:p>
    <w:p w14:paraId="051D4CA7" w14:textId="7CFCDEEA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Marche Nordique, remise en forme en douceur,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s’adresse à tous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car elle assure le pas en toutes circonstances. Le travail musculaire est plus complet que la marche traditionnelle ; il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tonifie la silhouette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et soutient le maintien de la colonne vertébrale ; il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redresse le buste</w:t>
      </w:r>
      <w:r w:rsidR="002E3291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muscle les bras et les épaules ; il accroît la dépense calori</w:t>
      </w:r>
      <w:r w:rsidR="002E3291">
        <w:rPr>
          <w:rFonts w:ascii="Times New Roman" w:eastAsia="Times New Roman" w:hAnsi="Times New Roman"/>
          <w:sz w:val="24"/>
          <w:szCs w:val="24"/>
          <w:lang w:eastAsia="fr-FR"/>
        </w:rPr>
        <w:t>que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E3291">
        <w:rPr>
          <w:rFonts w:ascii="Times New Roman" w:eastAsia="Times New Roman" w:hAnsi="Times New Roman"/>
          <w:sz w:val="24"/>
          <w:szCs w:val="24"/>
          <w:lang w:eastAsia="fr-FR"/>
        </w:rPr>
        <w:t xml:space="preserve">et 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soulage les tensions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 La respiration et l’oxygénation s’améliorent de jour en jour.</w:t>
      </w:r>
    </w:p>
    <w:p w14:paraId="051D4CA9" w14:textId="77777777" w:rsidR="000115B9" w:rsidRDefault="000115B9" w:rsidP="000115B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55"/>
      </w:tblGrid>
      <w:tr w:rsidR="000115B9" w14:paraId="051D4CAB" w14:textId="77777777" w:rsidTr="000115B9">
        <w:trPr>
          <w:trHeight w:val="359"/>
        </w:trPr>
        <w:tc>
          <w:tcPr>
            <w:tcW w:w="10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AA" w14:textId="4189189A" w:rsidR="000115B9" w:rsidRDefault="000115B9">
            <w:pPr>
              <w:spacing w:after="0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4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44"/>
              </w:rPr>
              <w:t>Situation</w:t>
            </w:r>
            <w:r w:rsidR="00F855FF">
              <w:rPr>
                <w:rFonts w:ascii="Times New Roman" w:eastAsia="Times New Roman" w:hAnsi="Times New Roman"/>
                <w:b/>
                <w:sz w:val="44"/>
                <w:szCs w:val="44"/>
              </w:rPr>
              <w:t> </w:t>
            </w:r>
            <w:r w:rsidR="00F855FF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: </w:t>
            </w:r>
            <w:r w:rsidR="00E97F7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Bourgogne Franche-Comté : </w:t>
            </w:r>
            <w:r w:rsidR="00F855FF">
              <w:rPr>
                <w:rFonts w:ascii="Times New Roman" w:eastAsia="Times New Roman" w:hAnsi="Times New Roman"/>
                <w:b/>
                <w:sz w:val="28"/>
                <w:szCs w:val="28"/>
              </w:rPr>
              <w:t>Avallon et ses environs</w:t>
            </w:r>
          </w:p>
        </w:tc>
      </w:tr>
    </w:tbl>
    <w:p w14:paraId="051D4CAC" w14:textId="08959521" w:rsidR="006F6DAD" w:rsidRDefault="002C3F4B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Kaléidoscope de paysages, l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 xml:space="preserve">a Bourgogne </w:t>
      </w:r>
      <w:r w:rsidR="006F6DAD">
        <w:rPr>
          <w:rFonts w:ascii="Times New Roman" w:eastAsia="Times New Roman" w:hAnsi="Times New Roman"/>
          <w:sz w:val="24"/>
          <w:szCs w:val="24"/>
          <w:lang w:eastAsia="fr-FR"/>
        </w:rPr>
        <w:t xml:space="preserve">s’ancre à la convergence de la Loire, 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 xml:space="preserve">du Rhône et de la Seine. </w:t>
      </w:r>
      <w:r w:rsidR="00BB69B4">
        <w:rPr>
          <w:rFonts w:ascii="Times New Roman" w:eastAsia="Times New Roman" w:hAnsi="Times New Roman"/>
          <w:sz w:val="24"/>
          <w:szCs w:val="24"/>
          <w:lang w:eastAsia="fr-FR"/>
        </w:rPr>
        <w:t>V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>ert bocage</w:t>
      </w:r>
      <w:r w:rsidR="00EC55D2">
        <w:rPr>
          <w:rFonts w:ascii="Times New Roman" w:eastAsia="Times New Roman" w:hAnsi="Times New Roman"/>
          <w:sz w:val="24"/>
          <w:szCs w:val="24"/>
          <w:lang w:eastAsia="fr-FR"/>
        </w:rPr>
        <w:t xml:space="preserve"> et</w:t>
      </w:r>
      <w:r w:rsidR="00336E2A">
        <w:rPr>
          <w:rFonts w:ascii="Times New Roman" w:eastAsia="Times New Roman" w:hAnsi="Times New Roman"/>
          <w:sz w:val="24"/>
          <w:szCs w:val="24"/>
          <w:lang w:eastAsia="fr-FR"/>
        </w:rPr>
        <w:t xml:space="preserve"> villages au passé remarquable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 xml:space="preserve"> puis forêt</w:t>
      </w:r>
      <w:r w:rsidR="00D6707C">
        <w:rPr>
          <w:rFonts w:ascii="Times New Roman" w:eastAsia="Times New Roman" w:hAnsi="Times New Roman"/>
          <w:sz w:val="24"/>
          <w:szCs w:val="24"/>
          <w:lang w:eastAsia="fr-FR"/>
        </w:rPr>
        <w:t>s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3432CA">
        <w:rPr>
          <w:rFonts w:ascii="Times New Roman" w:eastAsia="Times New Roman" w:hAnsi="Times New Roman"/>
          <w:sz w:val="24"/>
          <w:szCs w:val="24"/>
          <w:lang w:eastAsia="fr-FR"/>
        </w:rPr>
        <w:t>g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>rands</w:t>
      </w:r>
      <w:r w:rsidR="00D6707C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432CA">
        <w:rPr>
          <w:rFonts w:ascii="Times New Roman" w:eastAsia="Times New Roman" w:hAnsi="Times New Roman"/>
          <w:sz w:val="24"/>
          <w:szCs w:val="24"/>
          <w:lang w:eastAsia="fr-FR"/>
        </w:rPr>
        <w:t>v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 xml:space="preserve">ignobles, </w:t>
      </w:r>
      <w:r w:rsidR="006F6DAD">
        <w:rPr>
          <w:rFonts w:ascii="Times New Roman" w:eastAsia="Times New Roman" w:hAnsi="Times New Roman"/>
          <w:sz w:val="24"/>
          <w:szCs w:val="24"/>
          <w:lang w:eastAsia="fr-FR"/>
        </w:rPr>
        <w:t>plateaux calcaires</w:t>
      </w:r>
      <w:r w:rsidR="00336E2A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 xml:space="preserve"> rivières à truites</w:t>
      </w:r>
      <w:r w:rsidR="003432CA">
        <w:rPr>
          <w:rFonts w:ascii="Times New Roman" w:eastAsia="Times New Roman" w:hAnsi="Times New Roman"/>
          <w:sz w:val="24"/>
          <w:szCs w:val="24"/>
          <w:lang w:eastAsia="fr-FR"/>
        </w:rPr>
        <w:t xml:space="preserve"> et un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p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>atri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moine </w:t>
      </w:r>
      <w:r w:rsidR="00CB5AAE">
        <w:rPr>
          <w:rFonts w:ascii="Times New Roman" w:eastAsia="Times New Roman" w:hAnsi="Times New Roman"/>
          <w:sz w:val="24"/>
          <w:szCs w:val="24"/>
          <w:lang w:eastAsia="fr-FR"/>
        </w:rPr>
        <w:t xml:space="preserve">architectural et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culturel</w:t>
      </w:r>
      <w:r w:rsidR="003432CA">
        <w:rPr>
          <w:rFonts w:ascii="Times New Roman" w:eastAsia="Times New Roman" w:hAnsi="Times New Roman"/>
          <w:sz w:val="24"/>
          <w:szCs w:val="24"/>
          <w:lang w:eastAsia="fr-FR"/>
        </w:rPr>
        <w:t xml:space="preserve"> riche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D6707C">
        <w:rPr>
          <w:rFonts w:ascii="Times New Roman" w:eastAsia="Times New Roman" w:hAnsi="Times New Roman"/>
          <w:sz w:val="24"/>
          <w:szCs w:val="24"/>
          <w:lang w:eastAsia="fr-FR"/>
        </w:rPr>
        <w:t xml:space="preserve">ancré dans les paysages et 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>les mémoires</w:t>
      </w:r>
      <w:r w:rsidR="00D6707C">
        <w:rPr>
          <w:rFonts w:ascii="Times New Roman" w:eastAsia="Times New Roman" w:hAnsi="Times New Roman"/>
          <w:sz w:val="24"/>
          <w:szCs w:val="24"/>
          <w:lang w:eastAsia="fr-FR"/>
        </w:rPr>
        <w:t xml:space="preserve"> vivantes</w:t>
      </w:r>
      <w:r w:rsidR="00B42C5D">
        <w:rPr>
          <w:rFonts w:ascii="Times New Roman" w:eastAsia="Times New Roman" w:hAnsi="Times New Roman"/>
          <w:sz w:val="24"/>
          <w:szCs w:val="24"/>
          <w:lang w:eastAsia="fr-FR"/>
        </w:rPr>
        <w:t>. Terre des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950E1">
        <w:rPr>
          <w:rFonts w:ascii="Times New Roman" w:eastAsia="Times New Roman" w:hAnsi="Times New Roman"/>
          <w:sz w:val="24"/>
          <w:szCs w:val="24"/>
          <w:lang w:eastAsia="fr-FR"/>
        </w:rPr>
        <w:t xml:space="preserve">arts 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>aux dimensions humaines</w:t>
      </w:r>
      <w:r w:rsidR="00CB5AAE">
        <w:rPr>
          <w:rFonts w:ascii="Times New Roman" w:eastAsia="Times New Roman" w:hAnsi="Times New Roman"/>
          <w:sz w:val="24"/>
          <w:szCs w:val="24"/>
          <w:lang w:eastAsia="fr-FR"/>
        </w:rPr>
        <w:t xml:space="preserve"> et des moines</w:t>
      </w:r>
      <w:r w:rsidR="00EC1DAA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A96927">
        <w:rPr>
          <w:rFonts w:ascii="Times New Roman" w:eastAsia="Times New Roman" w:hAnsi="Times New Roman"/>
          <w:sz w:val="24"/>
          <w:szCs w:val="24"/>
          <w:lang w:eastAsia="fr-FR"/>
        </w:rPr>
        <w:t xml:space="preserve"> P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>uis, planté au milieu de 4 département</w:t>
      </w:r>
      <w:r w:rsidR="00D6707C">
        <w:rPr>
          <w:rFonts w:ascii="Times New Roman" w:eastAsia="Times New Roman" w:hAnsi="Times New Roman"/>
          <w:sz w:val="24"/>
          <w:szCs w:val="24"/>
          <w:lang w:eastAsia="fr-FR"/>
        </w:rPr>
        <w:t xml:space="preserve">s qui composent la région, </w:t>
      </w:r>
      <w:r w:rsidR="003D6D7F">
        <w:rPr>
          <w:rFonts w:ascii="Times New Roman" w:eastAsia="Times New Roman" w:hAnsi="Times New Roman"/>
          <w:sz w:val="24"/>
          <w:szCs w:val="24"/>
          <w:lang w:eastAsia="fr-FR"/>
        </w:rPr>
        <w:t>voici</w:t>
      </w:r>
      <w:r w:rsidR="0051426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>le Parc Naturel Régional du Morvan</w:t>
      </w:r>
      <w:r w:rsidR="00156C7E">
        <w:rPr>
          <w:rFonts w:ascii="Times New Roman" w:eastAsia="Times New Roman" w:hAnsi="Times New Roman"/>
          <w:sz w:val="24"/>
          <w:szCs w:val="24"/>
          <w:lang w:eastAsia="fr-FR"/>
        </w:rPr>
        <w:t>, terre de traditions</w:t>
      </w:r>
      <w:r w:rsidR="00A96927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BB2E2F">
        <w:rPr>
          <w:rFonts w:ascii="Times New Roman" w:eastAsia="Times New Roman" w:hAnsi="Times New Roman"/>
          <w:sz w:val="24"/>
          <w:szCs w:val="24"/>
          <w:lang w:eastAsia="fr-FR"/>
        </w:rPr>
        <w:t>oubliée et ignorée</w:t>
      </w:r>
      <w:r w:rsidR="00156C7E">
        <w:rPr>
          <w:rFonts w:ascii="Times New Roman" w:eastAsia="Times New Roman" w:hAnsi="Times New Roman"/>
          <w:sz w:val="24"/>
          <w:szCs w:val="24"/>
          <w:lang w:eastAsia="fr-FR"/>
        </w:rPr>
        <w:t xml:space="preserve"> du grand tourisme.</w:t>
      </w:r>
    </w:p>
    <w:p w14:paraId="051D4CAD" w14:textId="15DAF943" w:rsidR="00156C7E" w:rsidRDefault="00156C7E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Les incontournables : Vézelay et sa basilique, classé au patrimoine mondial de l’Unesco – Abbaye de Fontenay, classée au patrimoine mondial de l’Unesco – Noyers-sur-Serein, </w:t>
      </w:r>
      <w:r w:rsidR="00A96927">
        <w:rPr>
          <w:rFonts w:ascii="Times New Roman" w:eastAsia="Times New Roman" w:hAnsi="Times New Roman"/>
          <w:sz w:val="24"/>
          <w:szCs w:val="24"/>
          <w:lang w:eastAsia="fr-FR"/>
        </w:rPr>
        <w:t>c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ité médiévale, </w:t>
      </w:r>
      <w:r w:rsidR="0034290A">
        <w:rPr>
          <w:rFonts w:ascii="Times New Roman" w:eastAsia="Times New Roman" w:hAnsi="Times New Roman"/>
          <w:sz w:val="24"/>
          <w:szCs w:val="24"/>
          <w:lang w:eastAsia="fr-FR"/>
        </w:rPr>
        <w:t xml:space="preserve">parmi les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plus beaux villages de France – Parc Naturel Régional du Morvan.</w:t>
      </w:r>
    </w:p>
    <w:p w14:paraId="051D4CAE" w14:textId="6471EE6F" w:rsidR="00156C7E" w:rsidRDefault="0034290A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Et bien sûr, l</w:t>
      </w:r>
      <w:r w:rsidR="00156C7E">
        <w:rPr>
          <w:rFonts w:ascii="Times New Roman" w:eastAsia="Times New Roman" w:hAnsi="Times New Roman"/>
          <w:sz w:val="24"/>
          <w:szCs w:val="24"/>
          <w:lang w:eastAsia="fr-FR"/>
        </w:rPr>
        <w:t xml:space="preserve">a </w:t>
      </w:r>
      <w:r w:rsidR="003D6D7F">
        <w:rPr>
          <w:rFonts w:ascii="Times New Roman" w:eastAsia="Times New Roman" w:hAnsi="Times New Roman"/>
          <w:sz w:val="24"/>
          <w:szCs w:val="24"/>
          <w:lang w:eastAsia="fr-FR"/>
        </w:rPr>
        <w:t>bonne</w:t>
      </w:r>
      <w:r w:rsidR="00A9692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156C7E">
        <w:rPr>
          <w:rFonts w:ascii="Times New Roman" w:eastAsia="Times New Roman" w:hAnsi="Times New Roman"/>
          <w:sz w:val="24"/>
          <w:szCs w:val="24"/>
          <w:lang w:eastAsia="fr-FR"/>
        </w:rPr>
        <w:t>gastronomie</w:t>
      </w:r>
      <w:r w:rsidR="00DD22C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D6D7F">
        <w:rPr>
          <w:rFonts w:ascii="Times New Roman" w:eastAsia="Times New Roman" w:hAnsi="Times New Roman"/>
          <w:sz w:val="24"/>
          <w:szCs w:val="24"/>
          <w:lang w:eastAsia="fr-FR"/>
        </w:rPr>
        <w:t xml:space="preserve">bourguignonne </w:t>
      </w:r>
      <w:r w:rsidR="00DD22C1">
        <w:rPr>
          <w:rFonts w:ascii="Times New Roman" w:eastAsia="Times New Roman" w:hAnsi="Times New Roman"/>
          <w:sz w:val="24"/>
          <w:szCs w:val="24"/>
          <w:lang w:eastAsia="fr-FR"/>
        </w:rPr>
        <w:t>de tradition,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à déguster </w:t>
      </w:r>
      <w:r w:rsidR="00156C7E">
        <w:rPr>
          <w:rFonts w:ascii="Times New Roman" w:eastAsia="Times New Roman" w:hAnsi="Times New Roman"/>
          <w:sz w:val="24"/>
          <w:szCs w:val="24"/>
          <w:lang w:eastAsia="fr-FR"/>
        </w:rPr>
        <w:t xml:space="preserve">… </w:t>
      </w:r>
    </w:p>
    <w:p w14:paraId="051D4CB2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B4" w14:textId="77777777" w:rsidTr="000115B9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B3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Hébergement en hôtel **</w:t>
            </w:r>
            <w:r w:rsidR="00580855">
              <w:rPr>
                <w:rFonts w:ascii="Times New Roman" w:eastAsia="Times New Roman" w:hAnsi="Times New Roman"/>
                <w:b/>
                <w:sz w:val="28"/>
                <w:szCs w:val="28"/>
              </w:rPr>
              <w:t>*</w:t>
            </w:r>
          </w:p>
        </w:tc>
      </w:tr>
    </w:tbl>
    <w:p w14:paraId="051D4CB5" w14:textId="625FEE5B" w:rsidR="000115B9" w:rsidRPr="00B9469D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Hôtel classé **</w:t>
      </w:r>
      <w:r w:rsidR="00580855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*</w:t>
      </w:r>
      <w:r w:rsidR="00085446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="00183A11">
        <w:rPr>
          <w:rFonts w:ascii="Times New Roman" w:eastAsia="Times New Roman" w:hAnsi="Times New Roman"/>
          <w:sz w:val="24"/>
          <w:szCs w:val="24"/>
          <w:lang w:eastAsia="fr-FR"/>
        </w:rPr>
        <w:t>et une mar</w:t>
      </w:r>
      <w:r w:rsidR="00ED4635">
        <w:rPr>
          <w:rFonts w:ascii="Times New Roman" w:eastAsia="Times New Roman" w:hAnsi="Times New Roman"/>
          <w:sz w:val="24"/>
          <w:szCs w:val="24"/>
          <w:lang w:eastAsia="fr-FR"/>
        </w:rPr>
        <w:t>mite (maître restaurateur</w:t>
      </w:r>
      <w:r w:rsidR="00D4389B">
        <w:rPr>
          <w:rFonts w:ascii="Times New Roman" w:eastAsia="Times New Roman" w:hAnsi="Times New Roman"/>
          <w:sz w:val="24"/>
          <w:szCs w:val="24"/>
          <w:lang w:eastAsia="fr-FR"/>
        </w:rPr>
        <w:t>) à 400m</w:t>
      </w:r>
      <w:r w:rsidR="00183A11">
        <w:rPr>
          <w:rFonts w:ascii="Times New Roman" w:eastAsia="Times New Roman" w:hAnsi="Times New Roman"/>
          <w:sz w:val="24"/>
          <w:szCs w:val="24"/>
          <w:lang w:eastAsia="fr-FR"/>
        </w:rPr>
        <w:t xml:space="preserve"> de la gare d’</w:t>
      </w:r>
      <w:r w:rsidR="00106006">
        <w:rPr>
          <w:rFonts w:ascii="Times New Roman" w:eastAsia="Times New Roman" w:hAnsi="Times New Roman"/>
          <w:sz w:val="24"/>
          <w:szCs w:val="24"/>
          <w:lang w:eastAsia="fr-FR"/>
        </w:rPr>
        <w:t>Avallon</w:t>
      </w:r>
      <w:r w:rsidR="00DD22C1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582282">
        <w:rPr>
          <w:rFonts w:ascii="Times New Roman" w:eastAsia="Times New Roman" w:hAnsi="Times New Roman"/>
          <w:sz w:val="24"/>
          <w:szCs w:val="24"/>
          <w:lang w:eastAsia="fr-FR"/>
        </w:rPr>
        <w:t xml:space="preserve">si vous voulez venir en train </w:t>
      </w:r>
      <w:r w:rsidR="00DD22C1">
        <w:rPr>
          <w:rFonts w:ascii="Times New Roman" w:eastAsia="Times New Roman" w:hAnsi="Times New Roman"/>
          <w:sz w:val="24"/>
          <w:szCs w:val="24"/>
          <w:lang w:eastAsia="fr-FR"/>
        </w:rPr>
        <w:t>la veille)</w:t>
      </w:r>
      <w:r w:rsidR="00ED4635">
        <w:rPr>
          <w:rFonts w:ascii="Times New Roman" w:eastAsia="Times New Roman" w:hAnsi="Times New Roman"/>
          <w:sz w:val="24"/>
          <w:szCs w:val="24"/>
          <w:lang w:eastAsia="fr-FR"/>
        </w:rPr>
        <w:t xml:space="preserve"> et à deux pas du centre historique</w:t>
      </w:r>
      <w:r w:rsidR="00106006">
        <w:rPr>
          <w:rFonts w:ascii="Times New Roman" w:eastAsia="Times New Roman" w:hAnsi="Times New Roman"/>
          <w:sz w:val="24"/>
          <w:szCs w:val="24"/>
          <w:lang w:eastAsia="fr-FR"/>
        </w:rPr>
        <w:t>. Grand</w:t>
      </w:r>
      <w:r w:rsidR="00183A11">
        <w:rPr>
          <w:rFonts w:ascii="Times New Roman" w:eastAsia="Times New Roman" w:hAnsi="Times New Roman"/>
          <w:sz w:val="24"/>
          <w:szCs w:val="24"/>
          <w:lang w:eastAsia="fr-FR"/>
        </w:rPr>
        <w:t xml:space="preserve"> jardin privé et parking </w:t>
      </w:r>
      <w:r w:rsidR="00106006">
        <w:rPr>
          <w:rFonts w:ascii="Times New Roman" w:eastAsia="Times New Roman" w:hAnsi="Times New Roman"/>
          <w:sz w:val="24"/>
          <w:szCs w:val="24"/>
          <w:lang w:eastAsia="fr-FR"/>
        </w:rPr>
        <w:t xml:space="preserve">gratuit </w:t>
      </w:r>
      <w:r w:rsidR="00183A11">
        <w:rPr>
          <w:rFonts w:ascii="Times New Roman" w:eastAsia="Times New Roman" w:hAnsi="Times New Roman"/>
          <w:sz w:val="24"/>
          <w:szCs w:val="24"/>
          <w:lang w:eastAsia="fr-FR"/>
        </w:rPr>
        <w:t xml:space="preserve">– Quartier très calme. </w:t>
      </w:r>
      <w:r w:rsidR="00106006">
        <w:rPr>
          <w:rFonts w:ascii="Times New Roman" w:eastAsia="Times New Roman" w:hAnsi="Times New Roman"/>
          <w:sz w:val="24"/>
          <w:szCs w:val="24"/>
          <w:lang w:eastAsia="fr-FR"/>
        </w:rPr>
        <w:t xml:space="preserve">Petit déjeuner salé – sucré. Lien  </w:t>
      </w:r>
      <w:hyperlink r:id="rId5" w:history="1">
        <w:r w:rsidR="00106006" w:rsidRPr="004F17C0">
          <w:rPr>
            <w:rStyle w:val="Lienhypertexte"/>
            <w:rFonts w:ascii="Times New Roman" w:eastAsia="Times New Roman" w:hAnsi="Times New Roman"/>
            <w:sz w:val="24"/>
            <w:szCs w:val="24"/>
            <w:lang w:eastAsia="fr-FR"/>
          </w:rPr>
          <w:t>www.avallonlescapucins.com</w:t>
        </w:r>
      </w:hyperlink>
      <w:r w:rsidR="00B9469D">
        <w:rPr>
          <w:rFonts w:ascii="Times New Roman" w:eastAsia="Times New Roman" w:hAnsi="Times New Roman"/>
          <w:sz w:val="24"/>
          <w:szCs w:val="24"/>
          <w:lang w:eastAsia="fr-FR"/>
        </w:rPr>
        <w:t xml:space="preserve"> - </w:t>
      </w:r>
      <w:r w:rsidR="00106006" w:rsidRPr="00106006">
        <w:rPr>
          <w:rFonts w:ascii="Times New Roman" w:eastAsia="Times New Roman" w:hAnsi="Times New Roman"/>
          <w:bCs/>
          <w:sz w:val="24"/>
          <w:szCs w:val="24"/>
          <w:lang w:eastAsia="fr-FR"/>
        </w:rPr>
        <w:t>03 86 34 06 52</w:t>
      </w:r>
      <w:r w:rsidR="006A13A6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. </w:t>
      </w:r>
      <w:r w:rsidR="006A13A6" w:rsidRPr="00DD1261">
        <w:rPr>
          <w:rFonts w:ascii="Times New Roman" w:eastAsia="Times New Roman" w:hAnsi="Times New Roman"/>
          <w:bCs/>
          <w:sz w:val="24"/>
          <w:szCs w:val="24"/>
          <w:lang w:eastAsia="fr-FR"/>
        </w:rPr>
        <w:t>Un repas libre en ville.</w:t>
      </w:r>
    </w:p>
    <w:p w14:paraId="051D4CB8" w14:textId="77777777" w:rsidR="00E3025C" w:rsidRDefault="00E3025C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BA" w14:textId="77777777" w:rsidTr="000115B9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B9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Le programme</w:t>
            </w:r>
          </w:p>
        </w:tc>
      </w:tr>
    </w:tbl>
    <w:p w14:paraId="051D4CBB" w14:textId="1590B996" w:rsidR="000115B9" w:rsidRDefault="007C6B47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  <w:r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La journée </w:t>
      </w:r>
      <w:r w:rsidR="000115B9"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commence par un échauffement progressif et se termine par des mouvements d’étirements. </w:t>
      </w:r>
    </w:p>
    <w:p w14:paraId="6C2C60A5" w14:textId="77777777" w:rsidR="0009172E" w:rsidRDefault="0009172E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</w:p>
    <w:p w14:paraId="051D4CBD" w14:textId="1848C5A9" w:rsidR="00ED4635" w:rsidRDefault="0009172E" w:rsidP="000115B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J</w:t>
      </w:r>
      <w:r w:rsidR="008916F8">
        <w:rPr>
          <w:rFonts w:ascii="Times New Roman" w:eastAsia="Times New Roman" w:hAnsi="Times New Roman"/>
          <w:sz w:val="24"/>
          <w:szCs w:val="24"/>
          <w:lang w:eastAsia="fr-FR"/>
        </w:rPr>
        <w:t xml:space="preserve">OUR 1 : </w:t>
      </w:r>
      <w:r w:rsidR="008916F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Rendez-vous </w:t>
      </w:r>
      <w:r w:rsidR="007C6B47" w:rsidRPr="00DD1261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="008916F8" w:rsidRPr="00DD1261">
        <w:rPr>
          <w:rFonts w:ascii="Times New Roman" w:eastAsia="Times New Roman" w:hAnsi="Times New Roman"/>
          <w:sz w:val="24"/>
          <w:szCs w:val="24"/>
          <w:lang w:eastAsia="fr-FR"/>
        </w:rPr>
        <w:t>équipé</w:t>
      </w:r>
      <w:r w:rsidR="007C6B47" w:rsidRPr="00DD1261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CB5AAE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916F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(les chambres de l’hôtel ne seront pas prêtes) </w:t>
      </w:r>
      <w:r w:rsidR="006260CD" w:rsidRPr="00DD1261">
        <w:rPr>
          <w:rFonts w:ascii="Times New Roman" w:eastAsia="Times New Roman" w:hAnsi="Times New Roman"/>
          <w:sz w:val="24"/>
          <w:szCs w:val="24"/>
          <w:lang w:eastAsia="fr-FR"/>
        </w:rPr>
        <w:t>devant la g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are </w:t>
      </w:r>
      <w:r w:rsidR="006260CD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d’Avallon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à 11h25 ou directement à notre hôtel </w:t>
      </w:r>
      <w:r w:rsidR="006260CD" w:rsidRPr="00DD1261">
        <w:rPr>
          <w:rFonts w:ascii="Times New Roman" w:eastAsia="Times New Roman" w:hAnsi="Times New Roman"/>
          <w:sz w:val="24"/>
          <w:szCs w:val="24"/>
          <w:lang w:eastAsia="fr-FR"/>
        </w:rPr>
        <w:t>«</w:t>
      </w:r>
      <w:r w:rsidR="005D17D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260CD" w:rsidRPr="00DD1261">
        <w:rPr>
          <w:rFonts w:ascii="Times New Roman" w:eastAsia="Times New Roman" w:hAnsi="Times New Roman"/>
          <w:sz w:val="24"/>
          <w:szCs w:val="24"/>
          <w:lang w:eastAsia="fr-FR"/>
        </w:rPr>
        <w:t>Les Capucins</w:t>
      </w:r>
      <w:r w:rsidR="005D17D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6538C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» </w:t>
      </w:r>
      <w:r w:rsidR="007F5C0D" w:rsidRPr="00DD1261">
        <w:rPr>
          <w:rFonts w:ascii="Times New Roman" w:eastAsia="Times New Roman" w:hAnsi="Times New Roman"/>
          <w:sz w:val="24"/>
          <w:szCs w:val="24"/>
          <w:lang w:eastAsia="fr-FR"/>
        </w:rPr>
        <w:t>à 1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 w:rsidR="007F5C0D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h30 </w:t>
      </w:r>
      <w:r w:rsidR="000115B9" w:rsidRPr="00DD1261">
        <w:rPr>
          <w:rFonts w:ascii="Times New Roman" w:eastAsia="Times New Roman" w:hAnsi="Times New Roman"/>
          <w:sz w:val="24"/>
          <w:szCs w:val="24"/>
          <w:lang w:eastAsia="fr-FR"/>
        </w:rPr>
        <w:t>si vous venez en</w:t>
      </w:r>
      <w:r w:rsidR="006260CD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voiture. </w:t>
      </w:r>
      <w:r w:rsidR="00AB5972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Dépose </w:t>
      </w:r>
      <w:r w:rsidR="00AB5972">
        <w:rPr>
          <w:rFonts w:ascii="Times New Roman" w:eastAsia="Times New Roman" w:hAnsi="Times New Roman"/>
          <w:sz w:val="24"/>
          <w:szCs w:val="24"/>
          <w:lang w:eastAsia="fr-FR"/>
        </w:rPr>
        <w:t>des bagages et p</w:t>
      </w:r>
      <w:r w:rsidR="006260CD">
        <w:rPr>
          <w:rFonts w:ascii="Times New Roman" w:eastAsia="Times New Roman" w:hAnsi="Times New Roman"/>
          <w:sz w:val="24"/>
          <w:szCs w:val="24"/>
          <w:lang w:eastAsia="fr-FR"/>
        </w:rPr>
        <w:t>etit t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ransfert </w:t>
      </w:r>
      <w:r w:rsidR="0034290A">
        <w:rPr>
          <w:rFonts w:ascii="Times New Roman" w:eastAsia="Times New Roman" w:hAnsi="Times New Roman"/>
          <w:sz w:val="24"/>
          <w:szCs w:val="24"/>
          <w:lang w:eastAsia="fr-FR"/>
        </w:rPr>
        <w:t>près de la rivière du Cousin</w:t>
      </w:r>
      <w:r w:rsidR="00AB5972">
        <w:rPr>
          <w:rFonts w:ascii="Times New Roman" w:eastAsia="Times New Roman" w:hAnsi="Times New Roman"/>
          <w:sz w:val="24"/>
          <w:szCs w:val="24"/>
          <w:lang w:eastAsia="fr-FR"/>
        </w:rPr>
        <w:t>, au pied d’Avallon. I</w:t>
      </w:r>
      <w:r w:rsidR="00327925">
        <w:rPr>
          <w:rFonts w:ascii="Times New Roman" w:eastAsia="Times New Roman" w:hAnsi="Times New Roman"/>
          <w:sz w:val="24"/>
          <w:szCs w:val="24"/>
          <w:lang w:eastAsia="fr-FR"/>
        </w:rPr>
        <w:t xml:space="preserve">nitiation </w:t>
      </w:r>
      <w:r w:rsidR="00AB5972">
        <w:rPr>
          <w:rFonts w:ascii="Times New Roman" w:eastAsia="Times New Roman" w:hAnsi="Times New Roman"/>
          <w:sz w:val="24"/>
          <w:szCs w:val="24"/>
          <w:lang w:eastAsia="fr-FR"/>
        </w:rPr>
        <w:t xml:space="preserve">à la marche nordique </w:t>
      </w:r>
      <w:r w:rsidR="00327925">
        <w:rPr>
          <w:rFonts w:ascii="Times New Roman" w:eastAsia="Times New Roman" w:hAnsi="Times New Roman"/>
          <w:sz w:val="24"/>
          <w:szCs w:val="24"/>
          <w:lang w:eastAsia="fr-FR"/>
        </w:rPr>
        <w:t>p</w:t>
      </w:r>
      <w:r w:rsidR="009649E5">
        <w:rPr>
          <w:rFonts w:ascii="Times New Roman" w:eastAsia="Times New Roman" w:hAnsi="Times New Roman"/>
          <w:sz w:val="24"/>
          <w:szCs w:val="24"/>
          <w:lang w:eastAsia="fr-FR"/>
        </w:rPr>
        <w:t xml:space="preserve">our </w:t>
      </w:r>
      <w:r w:rsidR="009649E5">
        <w:rPr>
          <w:rFonts w:ascii="Times New Roman" w:eastAsia="Times New Roman" w:hAnsi="Times New Roman"/>
          <w:sz w:val="24"/>
          <w:szCs w:val="24"/>
          <w:lang w:eastAsia="fr-FR"/>
        </w:rPr>
        <w:lastRenderedPageBreak/>
        <w:t>apprendre les bons gestes avant le</w:t>
      </w:r>
      <w:r w:rsidR="00327925">
        <w:rPr>
          <w:rFonts w:ascii="Times New Roman" w:eastAsia="Times New Roman" w:hAnsi="Times New Roman"/>
          <w:sz w:val="24"/>
          <w:szCs w:val="24"/>
          <w:lang w:eastAsia="fr-FR"/>
        </w:rPr>
        <w:t xml:space="preserve"> pique-nique. Transfert </w:t>
      </w:r>
      <w:r w:rsidR="00A61BFC">
        <w:rPr>
          <w:rFonts w:ascii="Times New Roman" w:eastAsia="Times New Roman" w:hAnsi="Times New Roman"/>
          <w:sz w:val="24"/>
          <w:szCs w:val="24"/>
          <w:lang w:eastAsia="fr-FR"/>
        </w:rPr>
        <w:t xml:space="preserve">de 30’ au </w:t>
      </w:r>
      <w:r w:rsidR="00A61BFC" w:rsidRPr="0019778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Lac de S</w:t>
      </w:r>
      <w:r w:rsidR="00CE4A10" w:rsidRPr="0019778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ain</w:t>
      </w:r>
      <w:r w:rsidR="00A61BFC" w:rsidRPr="00197788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t-Agnan</w:t>
      </w:r>
      <w:r w:rsidR="00A61BFC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033E1B">
        <w:rPr>
          <w:rFonts w:ascii="Times New Roman" w:eastAsia="Times New Roman" w:hAnsi="Times New Roman"/>
          <w:sz w:val="24"/>
          <w:szCs w:val="24"/>
          <w:lang w:eastAsia="fr-FR"/>
        </w:rPr>
        <w:t>barrage morvandiau</w:t>
      </w:r>
      <w:r w:rsidR="00A1114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E4A10">
        <w:rPr>
          <w:rFonts w:ascii="Times New Roman" w:eastAsia="Times New Roman" w:hAnsi="Times New Roman"/>
          <w:sz w:val="24"/>
          <w:szCs w:val="24"/>
          <w:lang w:eastAsia="fr-FR"/>
        </w:rPr>
        <w:t>au paysage</w:t>
      </w:r>
      <w:r w:rsidR="000E61E1">
        <w:rPr>
          <w:rFonts w:ascii="Times New Roman" w:eastAsia="Times New Roman" w:hAnsi="Times New Roman"/>
          <w:sz w:val="24"/>
          <w:szCs w:val="24"/>
          <w:lang w:eastAsia="fr-FR"/>
        </w:rPr>
        <w:t xml:space="preserve"> irlandais </w:t>
      </w:r>
      <w:r w:rsidR="00CE4A10">
        <w:rPr>
          <w:rFonts w:ascii="Times New Roman" w:eastAsia="Times New Roman" w:hAnsi="Times New Roman"/>
          <w:sz w:val="24"/>
          <w:szCs w:val="24"/>
          <w:lang w:eastAsia="fr-FR"/>
        </w:rPr>
        <w:t>et</w:t>
      </w:r>
      <w:r w:rsidR="000E61E1">
        <w:rPr>
          <w:rFonts w:ascii="Times New Roman" w:eastAsia="Times New Roman" w:hAnsi="Times New Roman"/>
          <w:sz w:val="24"/>
          <w:szCs w:val="24"/>
          <w:lang w:eastAsia="fr-FR"/>
        </w:rPr>
        <w:t xml:space="preserve"> canadien</w:t>
      </w:r>
      <w:r w:rsidR="00CE4A10">
        <w:rPr>
          <w:rFonts w:ascii="Times New Roman" w:eastAsia="Times New Roman" w:hAnsi="Times New Roman"/>
          <w:sz w:val="24"/>
          <w:szCs w:val="24"/>
          <w:lang w:eastAsia="fr-FR"/>
        </w:rPr>
        <w:t xml:space="preserve"> à </w:t>
      </w:r>
      <w:r w:rsidR="00CE4A10" w:rsidRPr="00932DC4">
        <w:rPr>
          <w:rFonts w:ascii="Times New Roman" w:eastAsia="Times New Roman" w:hAnsi="Times New Roman"/>
          <w:sz w:val="24"/>
          <w:szCs w:val="24"/>
          <w:lang w:eastAsia="fr-FR"/>
        </w:rPr>
        <w:t>la fois</w:t>
      </w:r>
      <w:r w:rsidR="009011C0" w:rsidRPr="00932DC4">
        <w:rPr>
          <w:rFonts w:ascii="Times New Roman" w:eastAsia="Times New Roman" w:hAnsi="Times New Roman"/>
          <w:sz w:val="24"/>
          <w:szCs w:val="24"/>
          <w:lang w:eastAsia="fr-FR"/>
        </w:rPr>
        <w:t>, pour en faire le tour</w:t>
      </w:r>
      <w:r w:rsidR="00033E1B" w:rsidRPr="00932DC4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C924DA" w:rsidRPr="00932DC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011C0" w:rsidRPr="00932DC4">
        <w:rPr>
          <w:rFonts w:ascii="Times New Roman" w:eastAsia="Times New Roman" w:hAnsi="Times New Roman"/>
          <w:sz w:val="24"/>
          <w:szCs w:val="24"/>
          <w:lang w:eastAsia="fr-FR"/>
        </w:rPr>
        <w:t xml:space="preserve">Repas </w:t>
      </w:r>
      <w:r w:rsidR="00C924DA" w:rsidRPr="00932DC4">
        <w:rPr>
          <w:rFonts w:ascii="Times New Roman" w:eastAsia="Times New Roman" w:hAnsi="Times New Roman"/>
          <w:sz w:val="24"/>
          <w:szCs w:val="24"/>
          <w:lang w:eastAsia="fr-FR"/>
        </w:rPr>
        <w:t xml:space="preserve">le soir </w:t>
      </w:r>
      <w:r w:rsidR="009011C0" w:rsidRPr="00932DC4">
        <w:rPr>
          <w:rFonts w:ascii="Times New Roman" w:eastAsia="Times New Roman" w:hAnsi="Times New Roman"/>
          <w:sz w:val="24"/>
          <w:szCs w:val="24"/>
          <w:lang w:eastAsia="fr-FR"/>
        </w:rPr>
        <w:t xml:space="preserve">à l’hôtel. </w:t>
      </w:r>
      <w:r w:rsidR="001027D1" w:rsidRPr="00932DC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</w:p>
    <w:p w14:paraId="051D4CBF" w14:textId="74E465E6" w:rsidR="000115B9" w:rsidRDefault="00CE4A10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 heures</w:t>
      </w:r>
      <w:r w:rsidR="0026538C">
        <w:rPr>
          <w:rFonts w:ascii="Times New Roman" w:eastAsia="Times New Roman" w:hAnsi="Times New Roman"/>
          <w:sz w:val="24"/>
          <w:szCs w:val="24"/>
          <w:lang w:eastAsia="fr-FR"/>
        </w:rPr>
        <w:t xml:space="preserve"> de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marche et de </w:t>
      </w:r>
      <w:r w:rsidR="00652DE9">
        <w:rPr>
          <w:rFonts w:ascii="Times New Roman" w:eastAsia="Times New Roman" w:hAnsi="Times New Roman"/>
          <w:sz w:val="24"/>
          <w:szCs w:val="24"/>
          <w:lang w:eastAsia="fr-FR"/>
        </w:rPr>
        <w:t>NW</w:t>
      </w:r>
      <w:r w:rsidR="0026538C">
        <w:rPr>
          <w:rFonts w:ascii="Times New Roman" w:eastAsia="Times New Roman" w:hAnsi="Times New Roman"/>
          <w:sz w:val="24"/>
          <w:szCs w:val="24"/>
          <w:lang w:eastAsia="fr-FR"/>
        </w:rPr>
        <w:t xml:space="preserve"> : montée :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E628C4">
        <w:rPr>
          <w:rFonts w:ascii="Times New Roman" w:eastAsia="Times New Roman" w:hAnsi="Times New Roman"/>
          <w:sz w:val="24"/>
          <w:szCs w:val="24"/>
          <w:lang w:eastAsia="fr-FR"/>
        </w:rPr>
        <w:t xml:space="preserve">0 </w:t>
      </w:r>
      <w:r w:rsidR="0026538C">
        <w:rPr>
          <w:rFonts w:ascii="Times New Roman" w:eastAsia="Times New Roman" w:hAnsi="Times New Roman"/>
          <w:sz w:val="24"/>
          <w:szCs w:val="24"/>
          <w:lang w:eastAsia="fr-FR"/>
        </w:rPr>
        <w:t xml:space="preserve">mètres - descente :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E628C4">
        <w:rPr>
          <w:rFonts w:ascii="Times New Roman" w:eastAsia="Times New Roman" w:hAnsi="Times New Roman"/>
          <w:sz w:val="24"/>
          <w:szCs w:val="24"/>
          <w:lang w:eastAsia="fr-FR"/>
        </w:rPr>
        <w:t xml:space="preserve">0 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>mètres.</w:t>
      </w:r>
    </w:p>
    <w:p w14:paraId="66F25719" w14:textId="7A0442D4" w:rsidR="001E1FF4" w:rsidRDefault="001E1FF4" w:rsidP="00C86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084BCAC" w14:textId="0905BF36" w:rsidR="001E1FF4" w:rsidRDefault="001E1FF4" w:rsidP="00C867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JOUR </w:t>
      </w:r>
      <w:r w:rsidR="008E2378">
        <w:rPr>
          <w:rFonts w:ascii="Times New Roman" w:eastAsia="Times New Roman" w:hAnsi="Times New Roman"/>
          <w:sz w:val="24"/>
          <w:szCs w:val="24"/>
          <w:lang w:eastAsia="fr-FR"/>
        </w:rPr>
        <w:t>2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Pr="00E53AE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Noyers-Sur-Serein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="008048C2" w:rsidRPr="00DD1261">
        <w:rPr>
          <w:rFonts w:ascii="Times New Roman" w:eastAsia="Times New Roman" w:hAnsi="Times New Roman"/>
          <w:sz w:val="24"/>
          <w:szCs w:val="24"/>
          <w:lang w:eastAsia="fr-FR"/>
        </w:rPr>
        <w:t>Cité médiévale</w:t>
      </w:r>
      <w:r w:rsidR="00DD727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« sereine »</w:t>
      </w:r>
      <w:r w:rsidR="008048C2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par excellence</w:t>
      </w:r>
      <w:r w:rsidR="00CA283F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et </w:t>
      </w:r>
      <w:r w:rsidR="00E70A19" w:rsidRPr="00DD1261">
        <w:rPr>
          <w:rFonts w:ascii="Times New Roman" w:eastAsia="Times New Roman" w:hAnsi="Times New Roman"/>
          <w:sz w:val="24"/>
          <w:szCs w:val="24"/>
          <w:lang w:eastAsia="fr-FR"/>
        </w:rPr>
        <w:t>ville d’histoire</w:t>
      </w:r>
      <w:r w:rsidR="00DD7278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860BDF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parmi les plus </w:t>
      </w:r>
      <w:r w:rsidR="00860BDF">
        <w:rPr>
          <w:rFonts w:ascii="Times New Roman" w:eastAsia="Times New Roman" w:hAnsi="Times New Roman"/>
          <w:sz w:val="24"/>
          <w:szCs w:val="24"/>
          <w:lang w:eastAsia="fr-FR"/>
        </w:rPr>
        <w:t xml:space="preserve">beaux villages de France. </w:t>
      </w:r>
      <w:r w:rsidR="006511CA">
        <w:rPr>
          <w:rFonts w:ascii="Times New Roman" w:eastAsia="Times New Roman" w:hAnsi="Times New Roman"/>
          <w:sz w:val="24"/>
          <w:szCs w:val="24"/>
          <w:lang w:eastAsia="fr-FR"/>
        </w:rPr>
        <w:t>Balade vers l’ancien site du château, par une ancienne voie romaine et de be</w:t>
      </w:r>
      <w:r w:rsidR="002D0BCA">
        <w:rPr>
          <w:rFonts w:ascii="Times New Roman" w:eastAsia="Times New Roman" w:hAnsi="Times New Roman"/>
          <w:sz w:val="24"/>
          <w:szCs w:val="24"/>
          <w:lang w:eastAsia="fr-FR"/>
        </w:rPr>
        <w:t>aux</w:t>
      </w:r>
      <w:r w:rsidR="006511C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D0BCA">
        <w:rPr>
          <w:rFonts w:ascii="Times New Roman" w:eastAsia="Times New Roman" w:hAnsi="Times New Roman"/>
          <w:sz w:val="24"/>
          <w:szCs w:val="24"/>
          <w:lang w:eastAsia="fr-FR"/>
        </w:rPr>
        <w:t xml:space="preserve">paysages bourguignons. Visite du site culturel au cœur d’un monde végétal et d’un musée de plein air. Temps libre </w:t>
      </w:r>
      <w:r w:rsidR="00E53AEC">
        <w:rPr>
          <w:rFonts w:ascii="Times New Roman" w:eastAsia="Times New Roman" w:hAnsi="Times New Roman"/>
          <w:sz w:val="24"/>
          <w:szCs w:val="24"/>
          <w:lang w:eastAsia="fr-FR"/>
        </w:rPr>
        <w:t>pour profiter des ruelles de</w:t>
      </w:r>
      <w:r w:rsidR="002D0BCA">
        <w:rPr>
          <w:rFonts w:ascii="Times New Roman" w:eastAsia="Times New Roman" w:hAnsi="Times New Roman"/>
          <w:sz w:val="24"/>
          <w:szCs w:val="24"/>
          <w:lang w:eastAsia="fr-FR"/>
        </w:rPr>
        <w:t xml:space="preserve"> Noyers</w:t>
      </w:r>
      <w:r w:rsidR="00E53AEC">
        <w:rPr>
          <w:rFonts w:ascii="Times New Roman" w:eastAsia="Times New Roman" w:hAnsi="Times New Roman"/>
          <w:sz w:val="24"/>
          <w:szCs w:val="24"/>
          <w:lang w:eastAsia="fr-FR"/>
        </w:rPr>
        <w:t xml:space="preserve">. Retour </w:t>
      </w:r>
      <w:r w:rsidR="000967FF">
        <w:rPr>
          <w:rFonts w:ascii="Times New Roman" w:eastAsia="Times New Roman" w:hAnsi="Times New Roman"/>
          <w:sz w:val="24"/>
          <w:szCs w:val="24"/>
          <w:lang w:eastAsia="fr-FR"/>
        </w:rPr>
        <w:t xml:space="preserve">à Avallon </w:t>
      </w:r>
      <w:r w:rsidR="00E53AEC">
        <w:rPr>
          <w:rFonts w:ascii="Times New Roman" w:eastAsia="Times New Roman" w:hAnsi="Times New Roman"/>
          <w:sz w:val="24"/>
          <w:szCs w:val="24"/>
          <w:lang w:eastAsia="fr-FR"/>
        </w:rPr>
        <w:t>dans l’après-midi pour profiter du vieux centre d’Avallon.</w:t>
      </w:r>
    </w:p>
    <w:p w14:paraId="30369D20" w14:textId="4B70B5B9" w:rsidR="002D0BCA" w:rsidRDefault="002D0BCA" w:rsidP="002D0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 heures de marche et de NW : montée : 130 mètres - descente : 130 mètres.</w:t>
      </w:r>
    </w:p>
    <w:p w14:paraId="051D4CC3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CC4" w14:textId="46E734E9" w:rsidR="000115B9" w:rsidRDefault="000115B9" w:rsidP="003D64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JOUR 3 : Transfert </w:t>
      </w:r>
      <w:r w:rsidR="003D6441">
        <w:rPr>
          <w:rFonts w:ascii="Times New Roman" w:eastAsia="Times New Roman" w:hAnsi="Times New Roman"/>
          <w:sz w:val="24"/>
          <w:szCs w:val="24"/>
          <w:lang w:eastAsia="fr-FR"/>
        </w:rPr>
        <w:t>à l’</w:t>
      </w:r>
      <w:r w:rsidR="003D6441" w:rsidRPr="00E53AE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Abbaye de Fontenay</w:t>
      </w:r>
      <w:r w:rsidR="003D6441">
        <w:rPr>
          <w:rFonts w:ascii="Times New Roman" w:eastAsia="Times New Roman" w:hAnsi="Times New Roman"/>
          <w:sz w:val="24"/>
          <w:szCs w:val="24"/>
          <w:lang w:eastAsia="fr-FR"/>
        </w:rPr>
        <w:t>, un des plus anciens monastères cisterciens de France</w:t>
      </w:r>
      <w:r w:rsidR="0030262E">
        <w:rPr>
          <w:rFonts w:ascii="Times New Roman" w:eastAsia="Times New Roman" w:hAnsi="Times New Roman"/>
          <w:sz w:val="24"/>
          <w:szCs w:val="24"/>
          <w:lang w:eastAsia="fr-FR"/>
        </w:rPr>
        <w:t>, situé au creux d’un vallon classé. Boucle vers Touillon et le Petit Jailly, par des chemins forestiers de hêtres</w:t>
      </w:r>
      <w:r w:rsidR="00555EC7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 w:rsidR="0030262E">
        <w:rPr>
          <w:rFonts w:ascii="Times New Roman" w:eastAsia="Times New Roman" w:hAnsi="Times New Roman"/>
          <w:sz w:val="24"/>
          <w:szCs w:val="24"/>
          <w:lang w:eastAsia="fr-FR"/>
        </w:rPr>
        <w:t xml:space="preserve">frênes et le long de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vertes </w:t>
      </w:r>
      <w:r w:rsidR="0030262E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prairies, paysage bourguignon certifié. </w:t>
      </w:r>
      <w:r w:rsidR="00C14DC7" w:rsidRPr="00DD1261">
        <w:rPr>
          <w:rFonts w:ascii="Times New Roman" w:eastAsia="Times New Roman" w:hAnsi="Times New Roman"/>
          <w:sz w:val="24"/>
          <w:szCs w:val="24"/>
          <w:lang w:eastAsia="fr-FR"/>
        </w:rPr>
        <w:t>Visite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(en option)</w:t>
      </w:r>
      <w:r w:rsidR="00C14DC7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de l’Abbaye. Retour par </w:t>
      </w:r>
      <w:r w:rsidR="00C14DC7" w:rsidRPr="00DD1261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Montréal</w:t>
      </w:r>
      <w:r w:rsidR="00217016" w:rsidRPr="00DD1261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89213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cité</w:t>
      </w:r>
      <w:r w:rsidR="0021701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médiéval</w:t>
      </w:r>
      <w:r w:rsidR="00892136" w:rsidRPr="00DD1261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="00652DE9" w:rsidRPr="00DD1261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C5280D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555EC7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Traversée </w:t>
      </w:r>
      <w:r w:rsidR="00C5280D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de son </w:t>
      </w:r>
      <w:r w:rsidR="005B0DFF" w:rsidRPr="00DD1261">
        <w:rPr>
          <w:rFonts w:ascii="Times New Roman" w:eastAsia="Times New Roman" w:hAnsi="Times New Roman"/>
          <w:sz w:val="24"/>
          <w:szCs w:val="24"/>
          <w:lang w:eastAsia="fr-FR"/>
        </w:rPr>
        <w:t>village médiéval perché</w:t>
      </w:r>
      <w:r w:rsidR="00652DE9" w:rsidRPr="00DD1261">
        <w:rPr>
          <w:rFonts w:ascii="Times New Roman" w:eastAsia="Times New Roman" w:hAnsi="Times New Roman"/>
          <w:sz w:val="24"/>
          <w:szCs w:val="24"/>
          <w:lang w:eastAsia="fr-FR"/>
        </w:rPr>
        <w:t>, son point de vue sur le Morvan</w:t>
      </w:r>
      <w:r w:rsidR="005B0DFF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et sa collégiale.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Soirée libre, nombreux restos dans Avallon.</w:t>
      </w:r>
    </w:p>
    <w:p w14:paraId="051D4CC5" w14:textId="448C28FC" w:rsidR="000115B9" w:rsidRDefault="00C14DC7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</w:t>
      </w:r>
      <w:r w:rsidR="0030262E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1/2</w:t>
      </w:r>
      <w:r w:rsidR="0030262E">
        <w:rPr>
          <w:rFonts w:ascii="Times New Roman" w:eastAsia="Times New Roman" w:hAnsi="Times New Roman"/>
          <w:sz w:val="24"/>
          <w:szCs w:val="24"/>
          <w:lang w:eastAsia="fr-FR"/>
        </w:rPr>
        <w:t xml:space="preserve"> de </w:t>
      </w:r>
      <w:r w:rsidR="00652DE9">
        <w:rPr>
          <w:rFonts w:ascii="Times New Roman" w:eastAsia="Times New Roman" w:hAnsi="Times New Roman"/>
          <w:sz w:val="24"/>
          <w:szCs w:val="24"/>
          <w:lang w:eastAsia="fr-FR"/>
        </w:rPr>
        <w:t>marche et de NW</w:t>
      </w:r>
      <w:r w:rsidR="0030262E">
        <w:rPr>
          <w:rFonts w:ascii="Times New Roman" w:eastAsia="Times New Roman" w:hAnsi="Times New Roman"/>
          <w:sz w:val="24"/>
          <w:szCs w:val="24"/>
          <w:lang w:eastAsia="fr-FR"/>
        </w:rPr>
        <w:t xml:space="preserve"> ; montée : 150 mètres - descente : 15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>0 mètres</w:t>
      </w:r>
    </w:p>
    <w:p w14:paraId="051D4CC6" w14:textId="1ED80707" w:rsidR="00574A16" w:rsidRDefault="00574A16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365EF4A2" w14:textId="6373C920" w:rsidR="000967FF" w:rsidRDefault="000967FF" w:rsidP="000967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JOUR </w:t>
      </w:r>
      <w:r w:rsidR="008E2378">
        <w:rPr>
          <w:rFonts w:ascii="Times New Roman" w:eastAsia="Times New Roman" w:hAnsi="Times New Roman"/>
          <w:sz w:val="24"/>
          <w:szCs w:val="24"/>
          <w:lang w:eastAsia="fr-FR"/>
        </w:rPr>
        <w:t>4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 : Vézelay, la colline éternelle, classée au patrimoine mondial de l’Unesco : Départ au pied de la cité millénaire de </w:t>
      </w:r>
      <w:r w:rsidRPr="00E53AEC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Vézelay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. Boucle tels des pèlerins sur les pistes des jacquaires, vers Asquins et le troublant village de Saint-Père, entre vignobles et forêts du Vézelien, </w:t>
      </w:r>
      <w:r w:rsidRPr="00756BBC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où nous affinerons notre geste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nordique</w:t>
      </w:r>
      <w:r w:rsidRPr="00756BBC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Temps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libre à Vézelay (Le bourg médiéval - La basilique Sainte-Marie-Madeleine – La maison du visite</w:t>
      </w:r>
      <w:r w:rsidR="00100800">
        <w:rPr>
          <w:rFonts w:ascii="Times New Roman" w:eastAsia="Times New Roman" w:hAnsi="Times New Roman"/>
          <w:sz w:val="24"/>
          <w:szCs w:val="24"/>
          <w:lang w:eastAsia="fr-FR"/>
        </w:rPr>
        <w:t>ur ...</w:t>
      </w:r>
      <w:r w:rsidR="005D17D4">
        <w:rPr>
          <w:rFonts w:ascii="Times New Roman" w:eastAsia="Times New Roman" w:hAnsi="Times New Roman"/>
          <w:sz w:val="24"/>
          <w:szCs w:val="24"/>
          <w:lang w:eastAsia="fr-FR"/>
        </w:rPr>
        <w:t>)</w:t>
      </w:r>
    </w:p>
    <w:p w14:paraId="73DBC9DC" w14:textId="5093A6BF" w:rsidR="000967FF" w:rsidRDefault="000967FF" w:rsidP="00096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 heures de marche et de NW : montée : 180 mètres - descente : 180 mètres.</w:t>
      </w:r>
    </w:p>
    <w:p w14:paraId="4B70BFBC" w14:textId="3F785AAD" w:rsidR="00352547" w:rsidRDefault="00352547" w:rsidP="00096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73B6E5A" w14:textId="776C9B67" w:rsidR="00352547" w:rsidRDefault="00352547" w:rsidP="000967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JOUR 5 : Au départ de Domecy-Sur-Cure : Randonnée incontournable avec de beaux passages en marche nordique. Chemin le long de la Cure</w:t>
      </w:r>
      <w:r w:rsidR="00010B5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qui a attiré l’homme depuis les temps préhistoriques</w:t>
      </w:r>
      <w:r w:rsidR="00010B50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jusque Pierre Perthuis, patrimoine du Morvan. </w:t>
      </w:r>
      <w:r w:rsidR="00100800">
        <w:rPr>
          <w:rFonts w:ascii="Times New Roman" w:eastAsia="Times New Roman" w:hAnsi="Times New Roman"/>
          <w:sz w:val="24"/>
          <w:szCs w:val="24"/>
          <w:lang w:eastAsia="fr-FR"/>
        </w:rPr>
        <w:t xml:space="preserve">Retour par une ancienne voie Romaine, sur les chemins de Saint Jacques. Petit détour par Bazoches, là où </w:t>
      </w:r>
      <w:r w:rsidR="005D17D4">
        <w:rPr>
          <w:rFonts w:ascii="Times New Roman" w:eastAsia="Times New Roman" w:hAnsi="Times New Roman"/>
          <w:sz w:val="24"/>
          <w:szCs w:val="24"/>
          <w:lang w:eastAsia="fr-FR"/>
        </w:rPr>
        <w:t>repose</w:t>
      </w:r>
      <w:r w:rsidR="00100800">
        <w:rPr>
          <w:rFonts w:ascii="Times New Roman" w:eastAsia="Times New Roman" w:hAnsi="Times New Roman"/>
          <w:sz w:val="24"/>
          <w:szCs w:val="24"/>
          <w:lang w:eastAsia="fr-FR"/>
        </w:rPr>
        <w:t xml:space="preserve"> le Maréchal Vauban, bien en avance sur son époque ! Retour à l’hôtel et </w:t>
      </w:r>
      <w:r w:rsidR="00100800" w:rsidRPr="00DD1261">
        <w:rPr>
          <w:rFonts w:ascii="Times New Roman" w:eastAsia="Times New Roman" w:hAnsi="Times New Roman"/>
          <w:sz w:val="24"/>
          <w:szCs w:val="24"/>
          <w:lang w:eastAsia="fr-FR"/>
        </w:rPr>
        <w:t>fin du séjour à la gare d’A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vallon</w:t>
      </w:r>
      <w:r w:rsidR="00100800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09172E" w:rsidRPr="00DD1261">
        <w:rPr>
          <w:rFonts w:ascii="Times New Roman" w:eastAsia="Times New Roman" w:hAnsi="Times New Roman"/>
          <w:sz w:val="24"/>
          <w:szCs w:val="24"/>
          <w:lang w:eastAsia="fr-FR"/>
        </w:rPr>
        <w:t>vers</w:t>
      </w:r>
      <w:r w:rsidR="00100800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1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6h30</w:t>
      </w:r>
      <w:r w:rsidR="00100800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heures.</w:t>
      </w:r>
    </w:p>
    <w:p w14:paraId="4CD8C179" w14:textId="1A6DA4AD" w:rsidR="00100800" w:rsidRDefault="00100800" w:rsidP="0010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3 heures de marche et de NW : montée : 130 mètres - descente : 130 mètres.</w:t>
      </w:r>
    </w:p>
    <w:p w14:paraId="051D4CCA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CC" w14:textId="77777777" w:rsidTr="000115B9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CB" w14:textId="2F0CCEF2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Niveau </w:t>
            </w:r>
            <w:r w:rsidR="009B5272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="009B5272" w:rsidRPr="00DD1261">
              <w:rPr>
                <w:rFonts w:ascii="Times New Roman" w:eastAsia="Times New Roman" w:hAnsi="Times New Roman"/>
                <w:b/>
                <w:sz w:val="24"/>
                <w:szCs w:val="24"/>
              </w:rPr>
              <w:t>F</w:t>
            </w:r>
            <w:r w:rsidR="00DD1261">
              <w:rPr>
                <w:rFonts w:ascii="Times New Roman" w:eastAsia="Times New Roman" w:hAnsi="Times New Roman"/>
                <w:b/>
                <w:sz w:val="24"/>
                <w:szCs w:val="24"/>
              </w:rPr>
              <w:t>ACILE</w:t>
            </w:r>
          </w:p>
        </w:tc>
      </w:tr>
    </w:tbl>
    <w:p w14:paraId="051D4CCD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Etapes de 10 à 14 Km par jour, 3 à 4 heures de marche en moyenne, sans difficul</w:t>
      </w:r>
      <w:r w:rsidR="001358EB">
        <w:rPr>
          <w:rFonts w:ascii="Times New Roman" w:eastAsia="Times New Roman" w:hAnsi="Times New Roman"/>
          <w:sz w:val="24"/>
          <w:szCs w:val="24"/>
          <w:lang w:eastAsia="fr-FR"/>
        </w:rPr>
        <w:t xml:space="preserve">tés particulières.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L’apprentissage de la Marche Nordique est à la portée de tous, pour peu que l’on soit motivé.</w:t>
      </w:r>
    </w:p>
    <w:p w14:paraId="051D4CCE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D0" w14:textId="77777777" w:rsidTr="000115B9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CF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Encadrement</w:t>
            </w:r>
          </w:p>
        </w:tc>
      </w:tr>
    </w:tbl>
    <w:p w14:paraId="051D4CD1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Accompagnateur en Montagne, diplômé instructeur Marche Nordique selon la législation en vigueur.</w:t>
      </w:r>
    </w:p>
    <w:p w14:paraId="051D4CD2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D4" w14:textId="77777777" w:rsidTr="000115B9">
        <w:trPr>
          <w:trHeight w:val="3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D3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Groupe 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De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à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 participants, transfert en minibus.</w:t>
            </w:r>
          </w:p>
        </w:tc>
      </w:tr>
    </w:tbl>
    <w:p w14:paraId="051D4CD5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D7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D6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Si vous voulez arriver la veille ou rester un jour de plus !</w:t>
            </w:r>
          </w:p>
        </w:tc>
      </w:tr>
    </w:tbl>
    <w:p w14:paraId="5279D7DE" w14:textId="77777777" w:rsidR="002E76D7" w:rsidRPr="002E76D7" w:rsidRDefault="002E76D7" w:rsidP="002E76D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2E76D7">
        <w:rPr>
          <w:rFonts w:ascii="Times New Roman" w:eastAsia="Times New Roman" w:hAnsi="Times New Roman"/>
          <w:iCs/>
          <w:sz w:val="24"/>
          <w:szCs w:val="24"/>
          <w:u w:val="single"/>
          <w:lang w:eastAsia="fr-FR"/>
        </w:rPr>
        <w:t>La gare</w:t>
      </w:r>
      <w:r w:rsidRPr="002E76D7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 d’Avallon se trouve à 400 mètres de l’hôtel.</w:t>
      </w:r>
    </w:p>
    <w:p w14:paraId="051D4CDD" w14:textId="77777777" w:rsidR="00582282" w:rsidRPr="00E91CB8" w:rsidRDefault="00582282" w:rsidP="000115B9">
      <w:pPr>
        <w:spacing w:after="0" w:line="240" w:lineRule="auto"/>
        <w:jc w:val="both"/>
        <w:rPr>
          <w:rFonts w:ascii="Times New Roman" w:eastAsia="Times New Roman" w:hAnsi="Times New Roman"/>
          <w:color w:val="E36C0A" w:themeColor="accent6" w:themeShade="BF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DF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DE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Accès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</w:tbl>
    <w:p w14:paraId="051D4CE0" w14:textId="02E188D1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 xml:space="preserve">Si vous venez en train </w:t>
      </w:r>
      <w:r w:rsidR="00E628C4">
        <w:rPr>
          <w:rFonts w:ascii="Times New Roman" w:eastAsia="Times New Roman" w:hAnsi="Times New Roman"/>
          <w:sz w:val="24"/>
          <w:szCs w:val="24"/>
          <w:lang w:eastAsia="fr-FR"/>
        </w:rPr>
        <w:t xml:space="preserve">: Gare SNCF de </w:t>
      </w:r>
      <w:r w:rsidR="006A13A6">
        <w:rPr>
          <w:rFonts w:ascii="Times New Roman" w:eastAsia="Times New Roman" w:hAnsi="Times New Roman"/>
          <w:sz w:val="24"/>
          <w:szCs w:val="24"/>
          <w:lang w:eastAsia="fr-FR"/>
        </w:rPr>
        <w:t>Avallon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 Nombreuses liaisons quotidiennes TGV ou TER.</w:t>
      </w:r>
    </w:p>
    <w:p w14:paraId="051D4CE1" w14:textId="09DF71A3" w:rsidR="000115B9" w:rsidRPr="00DD1261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E3025C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fr-FR"/>
        </w:rPr>
        <w:t>Aller :</w:t>
      </w:r>
      <w:r w:rsidR="00E628C4" w:rsidRPr="00E3025C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 </w:t>
      </w:r>
      <w:r w:rsidR="00756BBC" w:rsidRPr="00E3025C">
        <w:rPr>
          <w:rFonts w:ascii="Times New Roman" w:eastAsia="Times New Roman" w:hAnsi="Times New Roman"/>
          <w:color w:val="000000" w:themeColor="text1"/>
          <w:sz w:val="24"/>
          <w:szCs w:val="24"/>
          <w:u w:val="single"/>
          <w:lang w:eastAsia="fr-FR"/>
        </w:rPr>
        <w:t xml:space="preserve">Une correspondance </w:t>
      </w:r>
      <w:r w:rsidR="004B50EB"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  <w:t xml:space="preserve">- 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>Départ Paris Bercy : 0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8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3F28D7" w:rsidRPr="00DD1261">
        <w:rPr>
          <w:rFonts w:ascii="Times New Roman" w:eastAsia="Times New Roman" w:hAnsi="Times New Roman"/>
          <w:sz w:val="24"/>
          <w:szCs w:val="24"/>
          <w:lang w:eastAsia="fr-FR"/>
        </w:rPr>
        <w:t>3</w:t>
      </w:r>
      <w:r w:rsidR="0009172E" w:rsidRPr="00DD1261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ab/>
        <w:t>Arrivée</w:t>
      </w:r>
      <w:r w:rsidR="007D4DF8">
        <w:rPr>
          <w:rFonts w:ascii="Times New Roman" w:eastAsia="Times New Roman" w:hAnsi="Times New Roman"/>
          <w:sz w:val="24"/>
          <w:szCs w:val="24"/>
          <w:lang w:eastAsia="fr-FR"/>
        </w:rPr>
        <w:t xml:space="preserve"> Avallon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 :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 w:rsidR="007D4DF8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 w:rsidR="004B50EB"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7D4DF8">
        <w:rPr>
          <w:rFonts w:ascii="Times New Roman" w:eastAsia="Times New Roman" w:hAnsi="Times New Roman"/>
          <w:sz w:val="24"/>
          <w:szCs w:val="24"/>
          <w:lang w:eastAsia="fr-FR"/>
        </w:rPr>
        <w:t>20</w:t>
      </w:r>
    </w:p>
    <w:p w14:paraId="051D4CE3" w14:textId="3FE23262" w:rsidR="000115B9" w:rsidRPr="00DD1261" w:rsidRDefault="00756BBC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Rdv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11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DD7278" w:rsidRPr="00DD1261">
        <w:rPr>
          <w:rFonts w:ascii="Times New Roman" w:eastAsia="Times New Roman" w:hAnsi="Times New Roman"/>
          <w:sz w:val="24"/>
          <w:szCs w:val="24"/>
          <w:lang w:eastAsia="fr-FR"/>
        </w:rPr>
        <w:t>25</w:t>
      </w:r>
      <w:r w:rsidR="00E628C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devant la gare Sncf d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e Avallon</w:t>
      </w:r>
      <w:r w:rsidR="000115B9" w:rsidRPr="00DD1261">
        <w:rPr>
          <w:rFonts w:ascii="Times New Roman" w:eastAsia="Times New Roman" w:hAnsi="Times New Roman"/>
          <w:bCs/>
          <w:sz w:val="24"/>
          <w:szCs w:val="24"/>
          <w:lang w:eastAsia="fr-FR"/>
        </w:rPr>
        <w:t>.</w:t>
      </w:r>
    </w:p>
    <w:p w14:paraId="051D4CE4" w14:textId="15E809E2" w:rsidR="000115B9" w:rsidRPr="00DD1261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i/>
          <w:sz w:val="24"/>
          <w:szCs w:val="24"/>
          <w:lang w:eastAsia="fr-FR"/>
        </w:rPr>
        <w:t>Retour :</w:t>
      </w:r>
      <w:r w:rsidR="00E628C4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3C3B21" w:rsidRPr="00DD1261"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Une correspondance</w:t>
      </w:r>
      <w:r w:rsidR="00580855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- Départ A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vallon</w:t>
      </w:r>
      <w:r w:rsidR="00580855" w:rsidRPr="00DD1261">
        <w:rPr>
          <w:rFonts w:ascii="Times New Roman" w:eastAsia="Times New Roman" w:hAnsi="Times New Roman"/>
          <w:sz w:val="24"/>
          <w:szCs w:val="24"/>
          <w:lang w:eastAsia="fr-FR"/>
        </w:rPr>
        <w:t> : 1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6</w:t>
      </w:r>
      <w:r w:rsidR="00580855"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09172E" w:rsidRPr="00DD1261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580855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    Arrivée Paris Bercy :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19</w:t>
      </w:r>
      <w:r w:rsidR="00580855"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49</w:t>
      </w:r>
    </w:p>
    <w:p w14:paraId="657E925E" w14:textId="77777777" w:rsidR="003C3B21" w:rsidRPr="00E3025C" w:rsidRDefault="003C3B21" w:rsidP="000115B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fr-FR"/>
        </w:rPr>
      </w:pPr>
    </w:p>
    <w:p w14:paraId="051D4CE5" w14:textId="59AC0FC3" w:rsidR="00E3025C" w:rsidRPr="006A13A6" w:rsidRDefault="006A13A6" w:rsidP="000115B9">
      <w:pPr>
        <w:spacing w:after="0" w:line="240" w:lineRule="auto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fr-FR"/>
        </w:rPr>
      </w:pPr>
      <w:r w:rsidRPr="006A13A6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u w:val="single"/>
          <w:lang w:eastAsia="fr-FR"/>
        </w:rPr>
        <w:t>L</w:t>
      </w:r>
      <w:r w:rsidR="00E3025C" w:rsidRPr="006A13A6">
        <w:rPr>
          <w:rFonts w:ascii="Times New Roman" w:eastAsia="Times New Roman" w:hAnsi="Times New Roman"/>
          <w:b/>
          <w:bCs/>
          <w:iCs/>
          <w:color w:val="FF0000"/>
          <w:sz w:val="24"/>
          <w:szCs w:val="24"/>
          <w:u w:val="single"/>
          <w:lang w:eastAsia="fr-FR"/>
        </w:rPr>
        <w:t>a gare</w:t>
      </w:r>
      <w:r w:rsidR="00E3025C" w:rsidRPr="006A13A6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fr-FR"/>
        </w:rPr>
        <w:t xml:space="preserve"> </w:t>
      </w:r>
      <w:r w:rsidR="00580855" w:rsidRPr="006A13A6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fr-FR"/>
        </w:rPr>
        <w:t xml:space="preserve">d’Avallon </w:t>
      </w:r>
      <w:r w:rsidR="003C3B21" w:rsidRPr="006A13A6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fr-FR"/>
        </w:rPr>
        <w:t xml:space="preserve">se trouve </w:t>
      </w:r>
      <w:r w:rsidR="00580855" w:rsidRPr="006A13A6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eastAsia="fr-FR"/>
        </w:rPr>
        <w:t>à 400 mètres de l’hôtel.</w:t>
      </w:r>
    </w:p>
    <w:p w14:paraId="051D4CE6" w14:textId="77777777" w:rsidR="00E3025C" w:rsidRDefault="00E3025C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</w:p>
    <w:p w14:paraId="051D4CE7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fr-FR"/>
        </w:rPr>
        <w:t>Si vous venez en voiture</w:t>
      </w:r>
    </w:p>
    <w:p w14:paraId="051D4CE8" w14:textId="014DD856" w:rsidR="000115B9" w:rsidRPr="00E628C4" w:rsidRDefault="00E628C4" w:rsidP="000115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Rdv à </w:t>
      </w:r>
      <w:r w:rsidR="00E3025C" w:rsidRPr="00DD1261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1</w:t>
      </w:r>
      <w:r w:rsidR="00E3025C" w:rsidRPr="00DD1261">
        <w:rPr>
          <w:rFonts w:ascii="Times New Roman" w:eastAsia="Times New Roman" w:hAnsi="Times New Roman"/>
          <w:sz w:val="24"/>
          <w:szCs w:val="24"/>
          <w:lang w:eastAsia="fr-FR"/>
        </w:rPr>
        <w:t>h</w:t>
      </w:r>
      <w:r w:rsidR="00DD7278" w:rsidRPr="00DD1261">
        <w:rPr>
          <w:rFonts w:ascii="Times New Roman" w:eastAsia="Times New Roman" w:hAnsi="Times New Roman"/>
          <w:sz w:val="24"/>
          <w:szCs w:val="24"/>
          <w:lang w:eastAsia="fr-FR"/>
        </w:rPr>
        <w:t>30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directement à l’hôtel. Parking gratuit. L'hôtel se situe à 400m de la gare d’Avallon</w:t>
      </w:r>
      <w:r w:rsidR="000115B9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fr-FR"/>
        </w:rPr>
        <w:t>.</w:t>
      </w:r>
      <w:r w:rsidR="000115B9">
        <w:rPr>
          <w:rFonts w:ascii="Arial" w:eastAsia="Times New Roman" w:hAnsi="Arial" w:cs="Arial"/>
          <w:b/>
          <w:bCs/>
          <w:color w:val="000000"/>
          <w:sz w:val="15"/>
          <w:szCs w:val="15"/>
          <w:shd w:val="clear" w:color="auto" w:fill="FFFFFF"/>
          <w:lang w:eastAsia="fr-FR"/>
        </w:rPr>
        <w:t xml:space="preserve"> 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Pour connaître votre itinéraire consulter le site  </w:t>
      </w:r>
      <w:hyperlink r:id="rId6" w:history="1">
        <w:r w:rsidR="000115B9">
          <w:rPr>
            <w:rStyle w:val="Lienhypertexte"/>
            <w:rFonts w:ascii="Times New Roman" w:eastAsia="Times New Roman" w:hAnsi="Times New Roman"/>
            <w:sz w:val="24"/>
            <w:szCs w:val="24"/>
            <w:lang w:eastAsia="fr-FR"/>
          </w:rPr>
          <w:t>www.mappy.fr</w:t>
        </w:r>
      </w:hyperlink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  Prévenir l’hôtel </w:t>
      </w:r>
      <w:r w:rsidR="000115B9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en cas de problème de dernière minute</w:t>
      </w:r>
      <w:r w:rsidR="003C3B2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E628C4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fr-FR"/>
        </w:rPr>
        <w:t>03 86 34 06 52</w:t>
      </w:r>
      <w:r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fr-FR"/>
        </w:rPr>
        <w:t xml:space="preserve"> 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ou sur mon portable </w:t>
      </w:r>
      <w:r w:rsidR="000115B9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06 77 17 31 68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      </w:t>
      </w:r>
    </w:p>
    <w:p w14:paraId="051D4CE9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CEA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L’horaire des trains e</w:t>
      </w:r>
      <w:r w:rsidR="00580855">
        <w:rPr>
          <w:rFonts w:ascii="Times New Roman" w:eastAsia="Times New Roman" w:hAnsi="Times New Roman"/>
          <w:bCs/>
          <w:sz w:val="24"/>
          <w:szCs w:val="24"/>
          <w:u w:val="single"/>
          <w:lang w:eastAsia="fr-FR"/>
        </w:rPr>
        <w:t>st à vérifier impérativement sur les sites SNCF</w:t>
      </w:r>
    </w:p>
    <w:p w14:paraId="051D4CEB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ED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EC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Climat</w:t>
            </w:r>
          </w:p>
        </w:tc>
      </w:tr>
    </w:tbl>
    <w:p w14:paraId="051D4CEE" w14:textId="77777777" w:rsidR="00D9423B" w:rsidRDefault="00D9423B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9423B">
        <w:rPr>
          <w:rFonts w:ascii="Times New Roman" w:eastAsia="Times New Roman" w:hAnsi="Times New Roman"/>
          <w:sz w:val="24"/>
          <w:szCs w:val="24"/>
          <w:lang w:eastAsia="fr-FR"/>
        </w:rPr>
        <w:t>La Bourgogne est un grand carrefour d’influences climatiques. L’Yonne bénéficie d’une influence océanique et continentale atténuée. Eté chaud en général et printemps et automne variable. De belles journées en perspective...</w:t>
      </w:r>
    </w:p>
    <w:p w14:paraId="051D4CEF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CF1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F0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Prix  </w:t>
            </w:r>
          </w:p>
        </w:tc>
      </w:tr>
    </w:tbl>
    <w:p w14:paraId="051D4CF2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 PRIX COMPREND de l’accueil à la dispersion</w:t>
      </w:r>
    </w:p>
    <w:p w14:paraId="051D4CF3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l'hébergement en chambre twin ou double.</w:t>
      </w:r>
    </w:p>
    <w:p w14:paraId="051D4CF4" w14:textId="6742CE0D" w:rsidR="000115B9" w:rsidRPr="00DD1261" w:rsidRDefault="00582282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Tous l</w:t>
      </w:r>
      <w:r w:rsidR="000115B9">
        <w:rPr>
          <w:rFonts w:ascii="Times New Roman" w:eastAsia="Times New Roman" w:hAnsi="Times New Roman"/>
          <w:sz w:val="24"/>
          <w:szCs w:val="24"/>
          <w:lang w:eastAsia="fr-FR"/>
        </w:rPr>
        <w:t xml:space="preserve">es repas du </w:t>
      </w:r>
      <w:r w:rsidR="00E91CB8">
        <w:rPr>
          <w:rFonts w:ascii="Times New Roman" w:eastAsia="Times New Roman" w:hAnsi="Times New Roman"/>
          <w:sz w:val="24"/>
          <w:szCs w:val="24"/>
          <w:lang w:eastAsia="fr-FR"/>
        </w:rPr>
        <w:t>pique-nique</w:t>
      </w:r>
      <w:r w:rsidR="001358EB">
        <w:rPr>
          <w:rFonts w:ascii="Times New Roman" w:eastAsia="Times New Roman" w:hAnsi="Times New Roman"/>
          <w:sz w:val="24"/>
          <w:szCs w:val="24"/>
          <w:lang w:eastAsia="fr-FR"/>
        </w:rPr>
        <w:t xml:space="preserve"> du J1 au </w:t>
      </w:r>
      <w:r w:rsidR="00E91CB8">
        <w:rPr>
          <w:rFonts w:ascii="Times New Roman" w:eastAsia="Times New Roman" w:hAnsi="Times New Roman"/>
          <w:sz w:val="24"/>
          <w:szCs w:val="24"/>
          <w:lang w:eastAsia="fr-FR"/>
        </w:rPr>
        <w:t>pique-nique</w:t>
      </w:r>
      <w:r w:rsidR="001358EB">
        <w:rPr>
          <w:rFonts w:ascii="Times New Roman" w:eastAsia="Times New Roman" w:hAnsi="Times New Roman"/>
          <w:sz w:val="24"/>
          <w:szCs w:val="24"/>
          <w:lang w:eastAsia="fr-FR"/>
        </w:rPr>
        <w:t xml:space="preserve"> du </w:t>
      </w:r>
      <w:r w:rsidR="001358EB" w:rsidRPr="00DD1261">
        <w:rPr>
          <w:rFonts w:ascii="Times New Roman" w:eastAsia="Times New Roman" w:hAnsi="Times New Roman"/>
          <w:sz w:val="24"/>
          <w:szCs w:val="24"/>
          <w:lang w:eastAsia="fr-FR"/>
        </w:rPr>
        <w:t>J</w:t>
      </w:r>
      <w:r w:rsidR="00D96AD3" w:rsidRPr="00DD1261">
        <w:rPr>
          <w:rFonts w:ascii="Times New Roman" w:eastAsia="Times New Roman" w:hAnsi="Times New Roman"/>
          <w:sz w:val="24"/>
          <w:szCs w:val="24"/>
          <w:lang w:eastAsia="fr-FR"/>
        </w:rPr>
        <w:t>5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(sauf le repas du soir du J3)</w:t>
      </w:r>
      <w:r w:rsidR="000115B9" w:rsidRPr="00DD1261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359121ED" w14:textId="77777777" w:rsidR="006A13A6" w:rsidRPr="00DD1261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- l'encadrement </w:t>
      </w:r>
    </w:p>
    <w:p w14:paraId="051D4CF5" w14:textId="70A446A0" w:rsidR="000115B9" w:rsidRPr="00DD1261" w:rsidRDefault="006A13A6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- </w:t>
      </w:r>
      <w:r w:rsidR="000115B9" w:rsidRPr="00DD1261">
        <w:rPr>
          <w:rFonts w:ascii="Times New Roman" w:eastAsia="Times New Roman" w:hAnsi="Times New Roman"/>
          <w:sz w:val="24"/>
          <w:szCs w:val="24"/>
          <w:lang w:eastAsia="fr-FR"/>
        </w:rPr>
        <w:t>les transferts terrestres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à titre gratuit et non facturés, depuis la gare d’Avallon du lundi au vendredi.</w:t>
      </w:r>
    </w:p>
    <w:p w14:paraId="051D4CF6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les taxes de séjour</w:t>
      </w:r>
    </w:p>
    <w:p w14:paraId="051D4CF7" w14:textId="28A79651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le prêt des bâtons de Nordic Walking</w:t>
      </w:r>
    </w:p>
    <w:p w14:paraId="051D4CF8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CF9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LE PRIX NE COMPREND PAS </w:t>
      </w:r>
    </w:p>
    <w:p w14:paraId="051D4CFA" w14:textId="2258F6A0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les boissons </w:t>
      </w:r>
      <w:r w:rsidR="00BB69B4">
        <w:rPr>
          <w:rFonts w:ascii="Times New Roman" w:eastAsia="Times New Roman" w:hAnsi="Times New Roman"/>
          <w:sz w:val="24"/>
          <w:szCs w:val="24"/>
          <w:lang w:eastAsia="fr-FR"/>
        </w:rPr>
        <w:t xml:space="preserve">et dépenses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personnelles </w:t>
      </w:r>
    </w:p>
    <w:p w14:paraId="3E702524" w14:textId="7BA2C6C2" w:rsidR="006A13A6" w:rsidRPr="00DD1261" w:rsidRDefault="006A13A6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- </w:t>
      </w: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>le repas du soir du J3</w:t>
      </w:r>
    </w:p>
    <w:p w14:paraId="1921E070" w14:textId="49FB844E" w:rsidR="006A13A6" w:rsidRPr="00DD1261" w:rsidRDefault="006A13A6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>- la visite de l’Abbaye de Fontenay (12€)</w:t>
      </w:r>
    </w:p>
    <w:p w14:paraId="051D4CFB" w14:textId="5CDB1938" w:rsidR="000115B9" w:rsidRPr="00DD1261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 w:rsidRPr="00DD1261">
        <w:rPr>
          <w:rFonts w:ascii="Times New Roman" w:eastAsia="Times New Roman" w:hAnsi="Times New Roman"/>
          <w:sz w:val="24"/>
          <w:szCs w:val="24"/>
          <w:lang w:eastAsia="fr-FR"/>
        </w:rPr>
        <w:t>- les visites non prévues</w:t>
      </w:r>
      <w:r w:rsidR="00E3025C" w:rsidRPr="00DD1261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6A13A6" w:rsidRPr="00DD1261">
        <w:rPr>
          <w:rFonts w:ascii="Times New Roman" w:eastAsia="Times New Roman" w:hAnsi="Times New Roman"/>
          <w:sz w:val="24"/>
          <w:szCs w:val="24"/>
          <w:lang w:eastAsia="fr-FR"/>
        </w:rPr>
        <w:t>ou en option</w:t>
      </w:r>
    </w:p>
    <w:p w14:paraId="051D4CFC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- l'assurance</w:t>
      </w:r>
    </w:p>
    <w:p w14:paraId="051D4CFE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                                    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00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CFF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EQUIPEMENT CONSEILLE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</w:t>
            </w:r>
          </w:p>
        </w:tc>
      </w:tr>
    </w:tbl>
    <w:p w14:paraId="051D4D02" w14:textId="4A5BE3CE" w:rsidR="000115B9" w:rsidRPr="00946CB4" w:rsidRDefault="000115B9" w:rsidP="000115B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Tout le nécessaire du parfait randonneur</w:t>
      </w:r>
      <w:r w:rsidR="00946CB4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r w:rsidR="00946CB4">
        <w:rPr>
          <w:rFonts w:ascii="Times New Roman" w:eastAsia="Times New Roman" w:hAnsi="Times New Roman"/>
          <w:sz w:val="24"/>
          <w:szCs w:val="24"/>
          <w:lang w:eastAsia="fr-FR"/>
        </w:rPr>
        <w:t>et 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n option, la bonne humeur nécessaire en cas d’imprévus dus aux aléas des activités de plein air</w:t>
      </w:r>
    </w:p>
    <w:p w14:paraId="051D4D03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Ind w:w="108" w:type="dxa"/>
        <w:shd w:val="clear" w:color="auto" w:fill="F3F3F3"/>
        <w:tblLook w:val="01E0" w:firstRow="1" w:lastRow="1" w:firstColumn="1" w:lastColumn="1" w:noHBand="0" w:noVBand="0"/>
      </w:tblPr>
      <w:tblGrid>
        <w:gridCol w:w="5400"/>
        <w:gridCol w:w="5148"/>
      </w:tblGrid>
      <w:tr w:rsidR="000115B9" w14:paraId="051D4D17" w14:textId="77777777" w:rsidTr="000115B9">
        <w:trPr>
          <w:trHeight w:val="330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1D4D04" w14:textId="77777777" w:rsidR="000115B9" w:rsidRDefault="000115B9">
            <w:pPr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b/>
                <w:i/>
                <w:sz w:val="24"/>
                <w:szCs w:val="24"/>
                <w:lang w:eastAsia="fr-FR"/>
              </w:rPr>
              <w:t>VETEMENTS :</w:t>
            </w:r>
          </w:p>
          <w:p w14:paraId="051D4D05" w14:textId="43C20D78" w:rsidR="000115B9" w:rsidRDefault="000115B9">
            <w:pPr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bCs/>
                <w:iCs/>
                <w:sz w:val="24"/>
                <w:szCs w:val="24"/>
                <w:lang w:eastAsia="fr-FR"/>
              </w:rPr>
              <w:t>- tout l’équipement du parfait randonneur</w:t>
            </w:r>
          </w:p>
          <w:p w14:paraId="051D4D06" w14:textId="77777777" w:rsidR="000115B9" w:rsidRDefault="000115B9">
            <w:pPr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b/>
                <w:bCs/>
                <w:iCs/>
                <w:sz w:val="24"/>
                <w:szCs w:val="24"/>
                <w:lang w:eastAsia="fr-FR"/>
              </w:rPr>
              <w:t xml:space="preserve">- chaussures de type running ou de rando à tige basse (chevilles libres) </w:t>
            </w:r>
            <w:r>
              <w:rPr>
                <w:bCs/>
                <w:iCs/>
                <w:sz w:val="24"/>
                <w:szCs w:val="24"/>
                <w:lang w:eastAsia="fr-FR"/>
              </w:rPr>
              <w:t>si possible</w:t>
            </w:r>
          </w:p>
          <w:p w14:paraId="051D4D07" w14:textId="77777777" w:rsidR="000115B9" w:rsidRDefault="000115B9">
            <w:pPr>
              <w:rPr>
                <w:bCs/>
                <w:iCs/>
                <w:sz w:val="24"/>
                <w:szCs w:val="24"/>
                <w:lang w:eastAsia="fr-FR"/>
              </w:rPr>
            </w:pPr>
            <w:r>
              <w:rPr>
                <w:bCs/>
                <w:iCs/>
                <w:sz w:val="24"/>
                <w:szCs w:val="24"/>
                <w:lang w:eastAsia="fr-FR"/>
              </w:rPr>
              <w:t>-serviette et maillot de bain pour la baignade</w:t>
            </w:r>
          </w:p>
          <w:p w14:paraId="051D4D08" w14:textId="77777777" w:rsidR="000115B9" w:rsidRDefault="000115B9">
            <w:pPr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-1 anorak ou </w:t>
            </w:r>
            <w:r>
              <w:rPr>
                <w:b/>
                <w:sz w:val="24"/>
                <w:szCs w:val="24"/>
                <w:lang w:eastAsia="fr-FR"/>
              </w:rPr>
              <w:t>veste Goretex</w:t>
            </w:r>
            <w:r>
              <w:rPr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+</w:t>
            </w:r>
            <w:r>
              <w:rPr>
                <w:sz w:val="24"/>
                <w:szCs w:val="24"/>
                <w:lang w:eastAsia="fr-FR"/>
              </w:rPr>
              <w:t xml:space="preserve"> </w:t>
            </w:r>
            <w:r>
              <w:rPr>
                <w:b/>
                <w:sz w:val="24"/>
                <w:szCs w:val="24"/>
                <w:lang w:eastAsia="fr-FR"/>
              </w:rPr>
              <w:t>sur pantalon de pluie</w:t>
            </w:r>
            <w:r>
              <w:rPr>
                <w:sz w:val="24"/>
                <w:szCs w:val="24"/>
                <w:lang w:eastAsia="fr-FR"/>
              </w:rPr>
              <w:t xml:space="preserve"> ou cape de pluie</w:t>
            </w:r>
            <w:r>
              <w:rPr>
                <w:b/>
                <w:i/>
                <w:sz w:val="24"/>
                <w:szCs w:val="24"/>
                <w:lang w:eastAsia="fr-FR"/>
              </w:rPr>
              <w:t>,</w:t>
            </w:r>
            <w:r>
              <w:rPr>
                <w:sz w:val="24"/>
                <w:szCs w:val="24"/>
                <w:lang w:eastAsia="fr-FR"/>
              </w:rPr>
              <w:t xml:space="preserve"> vêtements chauds ou polaires </w:t>
            </w:r>
          </w:p>
          <w:p w14:paraId="051D4D09" w14:textId="685D5083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- </w:t>
            </w:r>
            <w:r w:rsidR="003C3B21">
              <w:rPr>
                <w:sz w:val="24"/>
                <w:szCs w:val="24"/>
                <w:lang w:eastAsia="fr-FR"/>
              </w:rPr>
              <w:t>casquette</w:t>
            </w:r>
            <w:r>
              <w:rPr>
                <w:sz w:val="24"/>
                <w:szCs w:val="24"/>
                <w:lang w:eastAsia="fr-FR"/>
              </w:rPr>
              <w:t xml:space="preserve">, lunettes de soleil, crème solaire </w:t>
            </w:r>
          </w:p>
          <w:p w14:paraId="051D4D0A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-1 tenue de rechange confortable pour le soir </w:t>
            </w:r>
          </w:p>
          <w:p w14:paraId="051D4D0B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ainsi qu’1 paire de chaussures légères </w:t>
            </w:r>
          </w:p>
          <w:p w14:paraId="051D4D0D" w14:textId="0FF51636" w:rsidR="001358EB" w:rsidRPr="003C3B21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-1 sac avec ses affaires personnelles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1D4D0E" w14:textId="77777777" w:rsidR="000115B9" w:rsidRDefault="000115B9">
            <w:pPr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b/>
                <w:i/>
                <w:sz w:val="24"/>
                <w:szCs w:val="24"/>
                <w:lang w:eastAsia="fr-FR"/>
              </w:rPr>
              <w:t>MATERIEL DIVERS :</w:t>
            </w:r>
          </w:p>
          <w:p w14:paraId="051D4D0F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- 1 sac à dos de 30/35 litres, muni d’une ceinture ventrale </w:t>
            </w:r>
            <w:r>
              <w:rPr>
                <w:b/>
                <w:sz w:val="24"/>
                <w:szCs w:val="24"/>
                <w:lang w:eastAsia="fr-FR"/>
              </w:rPr>
              <w:t>+ protège sac</w:t>
            </w:r>
            <w:r>
              <w:rPr>
                <w:sz w:val="24"/>
                <w:szCs w:val="24"/>
                <w:lang w:eastAsia="fr-FR"/>
              </w:rPr>
              <w:t xml:space="preserve"> </w:t>
            </w:r>
          </w:p>
          <w:p w14:paraId="051D4D10" w14:textId="3A67079A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- 1 couteau </w:t>
            </w:r>
            <w:r w:rsidR="00946CB4">
              <w:rPr>
                <w:sz w:val="24"/>
                <w:szCs w:val="24"/>
                <w:lang w:eastAsia="fr-FR"/>
              </w:rPr>
              <w:t>pliable</w:t>
            </w:r>
            <w:r>
              <w:rPr>
                <w:sz w:val="24"/>
                <w:szCs w:val="24"/>
                <w:lang w:eastAsia="fr-FR"/>
              </w:rPr>
              <w:t xml:space="preserve"> </w:t>
            </w:r>
            <w:r w:rsidR="00946CB4">
              <w:rPr>
                <w:sz w:val="24"/>
                <w:szCs w:val="24"/>
                <w:lang w:eastAsia="fr-FR"/>
              </w:rPr>
              <w:t>+</w:t>
            </w:r>
            <w:r>
              <w:rPr>
                <w:sz w:val="24"/>
                <w:szCs w:val="24"/>
                <w:lang w:eastAsia="fr-FR"/>
              </w:rPr>
              <w:t xml:space="preserve"> gobelet + couverts + gamelle  </w:t>
            </w:r>
          </w:p>
          <w:p w14:paraId="051D4D11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- 1 gourde de 1 litre minimum + 0,5l.</w:t>
            </w:r>
          </w:p>
          <w:p w14:paraId="051D4D12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- 1 lampe frontale, boules "quies"</w:t>
            </w:r>
          </w:p>
          <w:p w14:paraId="051D4D13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- 1 petite pharmacie personnelle (problèmes allergiques ou intestinaux, ampoules, tricostéril,</w:t>
            </w:r>
          </w:p>
          <w:p w14:paraId="051D4D14" w14:textId="77777777" w:rsidR="000115B9" w:rsidRDefault="000115B9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 xml:space="preserve">collyre, petits pansements, crèmes…)             </w:t>
            </w:r>
          </w:p>
          <w:p w14:paraId="051D4D15" w14:textId="77777777" w:rsidR="000115B9" w:rsidRDefault="000115B9">
            <w:pPr>
              <w:rPr>
                <w:b/>
                <w:i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-1 trousse de toilette</w:t>
            </w:r>
          </w:p>
          <w:p w14:paraId="051D4D16" w14:textId="77777777" w:rsidR="000115B9" w:rsidRDefault="000115B9">
            <w:pPr>
              <w:rPr>
                <w:b/>
                <w:sz w:val="24"/>
                <w:szCs w:val="24"/>
                <w:lang w:eastAsia="fr-FR"/>
              </w:rPr>
            </w:pPr>
            <w:r>
              <w:rPr>
                <w:b/>
                <w:sz w:val="24"/>
                <w:szCs w:val="24"/>
                <w:lang w:eastAsia="fr-FR"/>
              </w:rPr>
              <w:t>-Pas de bâtons, ils sont prêtés</w:t>
            </w:r>
          </w:p>
        </w:tc>
      </w:tr>
    </w:tbl>
    <w:p w14:paraId="051D4D18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19" w14:textId="77777777" w:rsidR="002B3A14" w:rsidRDefault="000115B9" w:rsidP="002B3A1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Carte d’identité et assurance personnelle nécessaire adaptée à la randonnée. En effet, nous sommes assurés en Responsabilité Civile Professionnelle, mais je ne pourrais pas me substituer à votre Responsabilité Civile Personnelle.</w:t>
      </w:r>
    </w:p>
    <w:p w14:paraId="051D4D1A" w14:textId="77777777" w:rsidR="000115B9" w:rsidRDefault="000115B9" w:rsidP="000115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tbl>
      <w:tblPr>
        <w:tblW w:w="1063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3780"/>
        <w:gridCol w:w="2160"/>
        <w:gridCol w:w="2352"/>
      </w:tblGrid>
      <w:tr w:rsidR="00574A16" w:rsidRPr="00574A16" w14:paraId="051D4D1C" w14:textId="77777777" w:rsidTr="006A13A6">
        <w:trPr>
          <w:trHeight w:val="30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051D4D1B" w14:textId="77777777" w:rsidR="00574A16" w:rsidRPr="00574A16" w:rsidRDefault="00574A16" w:rsidP="00574A1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</w:pPr>
            <w:r w:rsidRPr="00574A16">
              <w:rPr>
                <w:rFonts w:ascii="Times New Roman" w:eastAsia="Times New Roman" w:hAnsi="Times New Roman"/>
                <w:b/>
                <w:sz w:val="28"/>
                <w:szCs w:val="28"/>
                <w:lang w:eastAsia="fr-FR"/>
              </w:rPr>
              <w:t>DATES ET PRIX</w:t>
            </w:r>
          </w:p>
        </w:tc>
      </w:tr>
      <w:tr w:rsidR="00574A16" w:rsidRPr="00574A16" w14:paraId="051D4D22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1D" w14:textId="77777777" w:rsidR="00574A16" w:rsidRPr="00574A16" w:rsidRDefault="00574A16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51D4D1E" w14:textId="779C5E54" w:rsidR="00574A16" w:rsidRPr="00574A16" w:rsidRDefault="00574A16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Du lundi au </w:t>
            </w:r>
            <w:r w:rsidR="00010B5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1F" w14:textId="77777777" w:rsidR="00574A16" w:rsidRPr="00574A16" w:rsidRDefault="00574A16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0" w14:textId="77777777" w:rsidR="00574A16" w:rsidRPr="00574A16" w:rsidRDefault="00574A16" w:rsidP="00574A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Ch. 2 pers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1" w14:textId="77777777" w:rsidR="00574A16" w:rsidRPr="00574A16" w:rsidRDefault="00574A16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Sup. Single</w:t>
            </w:r>
          </w:p>
        </w:tc>
      </w:tr>
      <w:tr w:rsidR="00574A16" w:rsidRPr="00574A16" w14:paraId="051D4D27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3" w14:textId="24DFA654" w:rsidR="00574A16" w:rsidRPr="00574A16" w:rsidRDefault="000F1553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0" w:name="_Hlk93766210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9508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4" w14:textId="60771D01" w:rsidR="00574A16" w:rsidRPr="00574A16" w:rsidRDefault="004015BB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04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</w:t>
            </w:r>
            <w:r w:rsidR="009508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08</w:t>
            </w:r>
            <w:r w:rsidR="006A13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mai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5" w14:textId="583AF5B2" w:rsidR="00574A16" w:rsidRPr="00574A16" w:rsidRDefault="000F1553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</w:t>
            </w:r>
            <w:r w:rsidR="00574A16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363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795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63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6" w14:textId="56D446E5" w:rsidR="00574A16" w:rsidRPr="00574A16" w:rsidRDefault="000F1553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</w:t>
            </w:r>
            <w:r w:rsidR="00363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1</w:t>
            </w:r>
            <w:r w:rsidR="003C56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="003630BC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bookmarkEnd w:id="0"/>
      <w:tr w:rsidR="00574A16" w:rsidRPr="00574A16" w14:paraId="051D4D2C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8" w14:textId="39782C71" w:rsidR="00574A16" w:rsidRPr="00574A16" w:rsidRDefault="00ED4635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Juin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9" w14:textId="05E7BA49" w:rsidR="00574A16" w:rsidRPr="00574A16" w:rsidRDefault="0095083F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6A13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vendredi </w:t>
            </w:r>
            <w:r w:rsidR="006F02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4015B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juin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A" w14:textId="00C37DF9" w:rsidR="00574A16" w:rsidRPr="00574A16" w:rsidRDefault="00784ED6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805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574A16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€ 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2B" w14:textId="18C946A5" w:rsidR="00574A16" w:rsidRPr="00574A16" w:rsidRDefault="00D37A0A" w:rsidP="00574A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1</w:t>
            </w:r>
            <w:r w:rsidR="003C56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="00574A16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tr w:rsidR="003175C0" w:rsidRPr="00574A16" w14:paraId="051D4D31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D" w14:textId="2FB50ADF" w:rsidR="003175C0" w:rsidRPr="00574A16" w:rsidRDefault="006A13A6" w:rsidP="00222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bookmarkStart w:id="1" w:name="_Hlk150591897"/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Août/Septembre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E" w14:textId="2943975C" w:rsidR="003175C0" w:rsidRPr="00574A16" w:rsidRDefault="0095083F" w:rsidP="00222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31 août au vendredi 04 septembre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2F" w14:textId="4610DB81" w:rsidR="003175C0" w:rsidRPr="00574A16" w:rsidRDefault="00784ED6" w:rsidP="00222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805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3175C0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€ 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051D4D30" w14:textId="4DAAD447" w:rsidR="003175C0" w:rsidRPr="00574A16" w:rsidRDefault="00D37A0A" w:rsidP="002220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1</w:t>
            </w:r>
            <w:r w:rsidR="003C56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="003175C0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  <w:bookmarkEnd w:id="1"/>
      <w:tr w:rsidR="00582282" w:rsidRPr="00574A16" w14:paraId="051D4D36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32" w14:textId="1011F268" w:rsidR="00582282" w:rsidRPr="00574A16" w:rsidRDefault="000F1553" w:rsidP="00A30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</w:t>
            </w:r>
            <w:r w:rsidR="006A13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Septembre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33" w14:textId="1FAFF24D" w:rsidR="00582282" w:rsidRPr="00574A16" w:rsidRDefault="0095083F" w:rsidP="000F15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</w:t>
            </w:r>
            <w:r w:rsidR="006F02A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DF60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sept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au 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vendred</w:t>
            </w:r>
            <w:r w:rsidR="00DF60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i 02 octobre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34" w14:textId="5675F23F" w:rsidR="00582282" w:rsidRPr="00574A16" w:rsidRDefault="00784ED6" w:rsidP="00A30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805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€</w:t>
            </w:r>
            <w:r w:rsidR="00582282"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noWrap/>
            <w:vAlign w:val="bottom"/>
          </w:tcPr>
          <w:p w14:paraId="051D4D35" w14:textId="3455FBBB" w:rsidR="00582282" w:rsidRPr="00574A16" w:rsidRDefault="00582282" w:rsidP="00A307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1</w:t>
            </w:r>
            <w:r w:rsidR="003C56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 w:rsidR="005D17D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0 €</w:t>
            </w:r>
          </w:p>
        </w:tc>
      </w:tr>
      <w:tr w:rsidR="006A13A6" w:rsidRPr="00574A16" w14:paraId="5C69F047" w14:textId="77777777" w:rsidTr="006A13A6">
        <w:trPr>
          <w:trHeight w:val="2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4C4DAB65" w14:textId="02E631B8" w:rsidR="006A13A6" w:rsidRPr="00574A16" w:rsidRDefault="006A13A6" w:rsidP="00CC1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Octobre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5AB51F93" w14:textId="229AE274" w:rsidR="006A13A6" w:rsidRPr="00574A16" w:rsidRDefault="006A13A6" w:rsidP="00CC1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Lundi </w:t>
            </w:r>
            <w:r w:rsidR="00DF60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19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au vendredi 2</w:t>
            </w:r>
            <w:r w:rsidR="00DF600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octobre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71893B17" w14:textId="0B890C82" w:rsidR="006A13A6" w:rsidRPr="00574A16" w:rsidRDefault="006A13A6" w:rsidP="00CC1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</w:t>
            </w:r>
            <w:r w:rsidR="007D4DF8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795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€     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99CC00"/>
            <w:noWrap/>
            <w:vAlign w:val="bottom"/>
          </w:tcPr>
          <w:p w14:paraId="38ACE8C0" w14:textId="61C34A08" w:rsidR="006A13A6" w:rsidRPr="00574A16" w:rsidRDefault="006A13A6" w:rsidP="00CC11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            1</w:t>
            </w:r>
            <w:r w:rsidR="003C56B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0 </w:t>
            </w:r>
            <w:r w:rsidRPr="00574A16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€</w:t>
            </w:r>
          </w:p>
        </w:tc>
      </w:tr>
    </w:tbl>
    <w:p w14:paraId="051D4D37" w14:textId="77777777" w:rsidR="00574A16" w:rsidRDefault="00574A16" w:rsidP="000115B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051D4D38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3A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D39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INSCRIPTIONS</w:t>
            </w:r>
          </w:p>
        </w:tc>
      </w:tr>
    </w:tbl>
    <w:p w14:paraId="051D4D3B" w14:textId="77777777" w:rsidR="005240CE" w:rsidRDefault="005240CE" w:rsidP="000115B9">
      <w:pPr>
        <w:spacing w:after="0" w:line="240" w:lineRule="auto"/>
        <w:ind w:right="-671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 w:rsidRPr="005240CE">
        <w:rPr>
          <w:rFonts w:ascii="Times New Roman" w:eastAsia="Times New Roman" w:hAnsi="Times New Roman"/>
          <w:bCs/>
          <w:sz w:val="24"/>
          <w:szCs w:val="24"/>
          <w:lang w:eastAsia="fr-FR"/>
        </w:rPr>
        <w:lastRenderedPageBreak/>
        <w:t>*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Pas de frais d’inscriptions</w:t>
      </w:r>
    </w:p>
    <w:p w14:paraId="051D4D3C" w14:textId="77777777" w:rsidR="000115B9" w:rsidRDefault="000115B9" w:rsidP="000115B9">
      <w:pPr>
        <w:spacing w:after="0" w:line="240" w:lineRule="auto"/>
        <w:ind w:right="-671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* Lors de l’inscription : 30% du prix du séjour càd : (bulletin joint en pièce annexe)</w:t>
      </w:r>
    </w:p>
    <w:p w14:paraId="051D4D3D" w14:textId="30BB9864" w:rsidR="000115B9" w:rsidRDefault="000115B9" w:rsidP="000115B9">
      <w:pPr>
        <w:spacing w:after="0" w:line="240" w:lineRule="auto"/>
        <w:ind w:right="-157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*En tant qu’organisateur de voyages, je peux vous faire profiter d’une assurance « assistance, annulation, bagages, interruption de séjour » adaptée à la pratique de la randonnée, chez EUROP ASSISTANCE, pour un coût de </w:t>
      </w:r>
      <w:r w:rsidR="00223169">
        <w:rPr>
          <w:rFonts w:ascii="Times New Roman" w:eastAsia="Times New Roman" w:hAnsi="Times New Roman"/>
          <w:sz w:val="24"/>
          <w:szCs w:val="24"/>
          <w:lang w:eastAsia="fr-FR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% du prix du séjour. Ajouter </w:t>
      </w:r>
      <w:r w:rsidR="00223169">
        <w:rPr>
          <w:rFonts w:ascii="Times New Roman" w:eastAsia="Times New Roman" w:hAnsi="Times New Roman"/>
          <w:sz w:val="24"/>
          <w:szCs w:val="24"/>
          <w:lang w:eastAsia="fr-FR"/>
        </w:rPr>
        <w:t>6</w:t>
      </w:r>
      <w:r w:rsidR="00BB69B4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% du prix total à l’inscription. Dossier complet de l'assurance sur simple demande avec détails des garanties. </w:t>
      </w:r>
    </w:p>
    <w:p w14:paraId="051D4D3E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*Solde du séjour 30 jours avant le départ.</w:t>
      </w:r>
    </w:p>
    <w:p w14:paraId="051D4D3F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*La totalité du séjour si inscription à moins de 30 jours du départ </w:t>
      </w:r>
    </w:p>
    <w:p w14:paraId="051D4D40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43" w14:textId="77777777" w:rsidTr="000115B9">
        <w:trPr>
          <w:trHeight w:val="54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1D4D41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</w:rPr>
              <w:t>Attention: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051D4D42" w14:textId="44A0FAEE" w:rsidR="000115B9" w:rsidRDefault="000115B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Il est impératif de me contacter par mail ou par sms, avant toute inscription, afin de connaître les places disponibles. Réponse rapide : Mail : </w:t>
            </w:r>
            <w:r w:rsidR="003C56B0" w:rsidRPr="003C56B0">
              <w:rPr>
                <w:rFonts w:ascii="Times New Roman" w:eastAsia="Times New Roman" w:hAnsi="Times New Roman"/>
                <w:color w:val="0000FF"/>
                <w:sz w:val="24"/>
                <w:szCs w:val="28"/>
                <w:u w:val="single"/>
              </w:rPr>
              <w:t>guides.nwa@hotmail.com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Port. 06 77 17 31 68</w:t>
            </w:r>
          </w:p>
        </w:tc>
      </w:tr>
    </w:tbl>
    <w:p w14:paraId="051D4D44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45" w14:textId="77777777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47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D46" w14:textId="77777777" w:rsidR="000115B9" w:rsidRDefault="000115B9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ADRESSE</w:t>
            </w:r>
          </w:p>
        </w:tc>
      </w:tr>
    </w:tbl>
    <w:p w14:paraId="051D4D48" w14:textId="170FAF94" w:rsidR="000115B9" w:rsidRDefault="000115B9" w:rsidP="000115B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Les bulletins d’inscription, accompagnés d’un chèque </w:t>
      </w:r>
      <w:r w:rsidR="003C56B0">
        <w:rPr>
          <w:rFonts w:ascii="Times New Roman" w:eastAsia="Times New Roman" w:hAnsi="Times New Roman"/>
          <w:bCs/>
          <w:sz w:val="24"/>
          <w:szCs w:val="24"/>
          <w:lang w:eastAsia="fr-FR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ou par virement</w:t>
      </w:r>
      <w:r w:rsidR="003C56B0">
        <w:rPr>
          <w:rFonts w:ascii="Times New Roman" w:eastAsia="Times New Roman" w:hAnsi="Times New Roman"/>
          <w:bCs/>
          <w:sz w:val="24"/>
          <w:szCs w:val="24"/>
          <w:lang w:eastAsia="fr-FR"/>
        </w:rPr>
        <w:t xml:space="preserve"> ou C.B.)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fr-FR"/>
        </w:rPr>
        <w:t>à l’adresse suivante :</w:t>
      </w:r>
    </w:p>
    <w:tbl>
      <w:tblPr>
        <w:tblpPr w:leftFromText="141" w:rightFromText="141" w:bottomFromText="200" w:vertAnchor="text" w:tblpX="71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4C" w14:textId="77777777" w:rsidTr="000115B9">
        <w:trPr>
          <w:trHeight w:val="90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51D4D49" w14:textId="2B683992" w:rsidR="000115B9" w:rsidRDefault="00DF600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NORDIC WALKING ALTITUDE</w:t>
            </w:r>
          </w:p>
          <w:p w14:paraId="051D4D4A" w14:textId="77777777" w:rsidR="000115B9" w:rsidRDefault="00582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 Rue Alfred Sisley</w:t>
            </w:r>
          </w:p>
          <w:p w14:paraId="051D4D4B" w14:textId="5E9DDD8D" w:rsidR="000115B9" w:rsidRDefault="0058228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66000 PERPIGNAN</w:t>
            </w:r>
            <w:r w:rsidR="000115B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51D4D4D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40"/>
      </w:tblGrid>
      <w:tr w:rsidR="000115B9" w14:paraId="051D4D4F" w14:textId="77777777" w:rsidTr="000115B9">
        <w:trPr>
          <w:trHeight w:val="18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1D4D4E" w14:textId="77777777" w:rsidR="000115B9" w:rsidRDefault="000115B9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SITE       </w:t>
            </w:r>
          </w:p>
        </w:tc>
      </w:tr>
    </w:tbl>
    <w:p w14:paraId="051D4D50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1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fr-FR"/>
        </w:rPr>
      </w:pPr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             </w:t>
      </w:r>
      <w:hyperlink r:id="rId7" w:history="1">
        <w:r>
          <w:rPr>
            <w:rStyle w:val="Lienhypertexte"/>
            <w:rFonts w:ascii="Times New Roman" w:eastAsia="Times New Roman" w:hAnsi="Times New Roman"/>
            <w:color w:val="0000FF"/>
            <w:sz w:val="28"/>
            <w:szCs w:val="28"/>
            <w:lang w:eastAsia="fr-FR"/>
          </w:rPr>
          <w:t>www.nordicwalking-altitude.com</w:t>
        </w:r>
      </w:hyperlink>
      <w:r>
        <w:rPr>
          <w:rFonts w:ascii="Times New Roman" w:eastAsia="Times New Roman" w:hAnsi="Times New Roman"/>
          <w:sz w:val="28"/>
          <w:szCs w:val="28"/>
          <w:lang w:eastAsia="fr-FR"/>
        </w:rPr>
        <w:t xml:space="preserve">  Le site des séjours Marche Nordique</w:t>
      </w:r>
    </w:p>
    <w:p w14:paraId="051D4D52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3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4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5" w14:textId="77777777" w:rsidR="000115B9" w:rsidRDefault="000115B9" w:rsidP="000115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6" w14:textId="77777777" w:rsidR="000115B9" w:rsidRDefault="000115B9" w:rsidP="000115B9">
      <w:pPr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051D4D57" w14:textId="77777777" w:rsidR="000115B9" w:rsidRDefault="000115B9" w:rsidP="000115B9"/>
    <w:p w14:paraId="051D4D58" w14:textId="77777777" w:rsidR="00821FF5" w:rsidRDefault="00821FF5" w:rsidP="000115B9">
      <w:pPr>
        <w:ind w:right="-1"/>
      </w:pPr>
    </w:p>
    <w:sectPr w:rsidR="00821FF5" w:rsidSect="00E3025C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94F"/>
    <w:multiLevelType w:val="multilevel"/>
    <w:tmpl w:val="22AA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B37EB"/>
    <w:multiLevelType w:val="multilevel"/>
    <w:tmpl w:val="E54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913045">
    <w:abstractNumId w:val="0"/>
  </w:num>
  <w:num w:numId="2" w16cid:durableId="1402633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15B9"/>
    <w:rsid w:val="00010B50"/>
    <w:rsid w:val="000115B9"/>
    <w:rsid w:val="00015746"/>
    <w:rsid w:val="00032472"/>
    <w:rsid w:val="00033E1B"/>
    <w:rsid w:val="00085446"/>
    <w:rsid w:val="0009172E"/>
    <w:rsid w:val="000967FF"/>
    <w:rsid w:val="000A58BD"/>
    <w:rsid w:val="000B5C70"/>
    <w:rsid w:val="000D779F"/>
    <w:rsid w:val="000E0463"/>
    <w:rsid w:val="000E61E1"/>
    <w:rsid w:val="000F1553"/>
    <w:rsid w:val="001005BB"/>
    <w:rsid w:val="00100800"/>
    <w:rsid w:val="001027D1"/>
    <w:rsid w:val="00106006"/>
    <w:rsid w:val="00133C72"/>
    <w:rsid w:val="001358EB"/>
    <w:rsid w:val="00140195"/>
    <w:rsid w:val="00147537"/>
    <w:rsid w:val="00156C7E"/>
    <w:rsid w:val="00170A65"/>
    <w:rsid w:val="00180ED0"/>
    <w:rsid w:val="00183A11"/>
    <w:rsid w:val="00197788"/>
    <w:rsid w:val="001C2EF6"/>
    <w:rsid w:val="001D36AE"/>
    <w:rsid w:val="001D646E"/>
    <w:rsid w:val="001E1FF4"/>
    <w:rsid w:val="00217016"/>
    <w:rsid w:val="00223169"/>
    <w:rsid w:val="002574B8"/>
    <w:rsid w:val="0026538C"/>
    <w:rsid w:val="002B3A14"/>
    <w:rsid w:val="002B5BBF"/>
    <w:rsid w:val="002C3F4B"/>
    <w:rsid w:val="002D0BCA"/>
    <w:rsid w:val="002E3291"/>
    <w:rsid w:val="002E76D7"/>
    <w:rsid w:val="0030262E"/>
    <w:rsid w:val="003175C0"/>
    <w:rsid w:val="00327925"/>
    <w:rsid w:val="00336E2A"/>
    <w:rsid w:val="0034290A"/>
    <w:rsid w:val="003432CA"/>
    <w:rsid w:val="00352547"/>
    <w:rsid w:val="003630BC"/>
    <w:rsid w:val="00377524"/>
    <w:rsid w:val="0039089F"/>
    <w:rsid w:val="003950E1"/>
    <w:rsid w:val="00396C67"/>
    <w:rsid w:val="003B10F4"/>
    <w:rsid w:val="003C3B21"/>
    <w:rsid w:val="003C56B0"/>
    <w:rsid w:val="003D6441"/>
    <w:rsid w:val="003D6D7F"/>
    <w:rsid w:val="003E651A"/>
    <w:rsid w:val="003F28D7"/>
    <w:rsid w:val="003F2F30"/>
    <w:rsid w:val="003F5E41"/>
    <w:rsid w:val="004015BB"/>
    <w:rsid w:val="00435CC4"/>
    <w:rsid w:val="00473CAF"/>
    <w:rsid w:val="004A1C51"/>
    <w:rsid w:val="004B50EB"/>
    <w:rsid w:val="004C31A0"/>
    <w:rsid w:val="00514265"/>
    <w:rsid w:val="005151F5"/>
    <w:rsid w:val="005240CE"/>
    <w:rsid w:val="005352A5"/>
    <w:rsid w:val="0055113E"/>
    <w:rsid w:val="00554981"/>
    <w:rsid w:val="00555EC7"/>
    <w:rsid w:val="00570750"/>
    <w:rsid w:val="00574A16"/>
    <w:rsid w:val="00580855"/>
    <w:rsid w:val="00582282"/>
    <w:rsid w:val="00583C49"/>
    <w:rsid w:val="00586A1D"/>
    <w:rsid w:val="005B0DFF"/>
    <w:rsid w:val="005D17D4"/>
    <w:rsid w:val="006022C5"/>
    <w:rsid w:val="006260CD"/>
    <w:rsid w:val="006511CA"/>
    <w:rsid w:val="00652DE9"/>
    <w:rsid w:val="00692E28"/>
    <w:rsid w:val="006A13A6"/>
    <w:rsid w:val="006E0E9D"/>
    <w:rsid w:val="006E76E5"/>
    <w:rsid w:val="006F02A6"/>
    <w:rsid w:val="006F6DAD"/>
    <w:rsid w:val="00756BBC"/>
    <w:rsid w:val="00763250"/>
    <w:rsid w:val="00782499"/>
    <w:rsid w:val="00784ED6"/>
    <w:rsid w:val="007B159B"/>
    <w:rsid w:val="007C6B47"/>
    <w:rsid w:val="007D4DF8"/>
    <w:rsid w:val="007F5C0D"/>
    <w:rsid w:val="008048C2"/>
    <w:rsid w:val="00821FF5"/>
    <w:rsid w:val="00853BC3"/>
    <w:rsid w:val="00860BDF"/>
    <w:rsid w:val="0088326C"/>
    <w:rsid w:val="008916F8"/>
    <w:rsid w:val="00892136"/>
    <w:rsid w:val="008979F9"/>
    <w:rsid w:val="008B6EF5"/>
    <w:rsid w:val="008C03FE"/>
    <w:rsid w:val="008D1BBD"/>
    <w:rsid w:val="008E2378"/>
    <w:rsid w:val="008F7C78"/>
    <w:rsid w:val="009011C0"/>
    <w:rsid w:val="009044AC"/>
    <w:rsid w:val="00932DC4"/>
    <w:rsid w:val="00946CB4"/>
    <w:rsid w:val="0095083F"/>
    <w:rsid w:val="009649E5"/>
    <w:rsid w:val="009B006D"/>
    <w:rsid w:val="009B5272"/>
    <w:rsid w:val="009C7661"/>
    <w:rsid w:val="009D53EE"/>
    <w:rsid w:val="009E1D5D"/>
    <w:rsid w:val="009E4CED"/>
    <w:rsid w:val="00A02D33"/>
    <w:rsid w:val="00A1114F"/>
    <w:rsid w:val="00A46CA1"/>
    <w:rsid w:val="00A522D4"/>
    <w:rsid w:val="00A61BFC"/>
    <w:rsid w:val="00A62DC1"/>
    <w:rsid w:val="00A94156"/>
    <w:rsid w:val="00A96927"/>
    <w:rsid w:val="00AA4F6D"/>
    <w:rsid w:val="00AB4E49"/>
    <w:rsid w:val="00AB5972"/>
    <w:rsid w:val="00AF2F9C"/>
    <w:rsid w:val="00B1479B"/>
    <w:rsid w:val="00B41A44"/>
    <w:rsid w:val="00B42C5D"/>
    <w:rsid w:val="00B76AC4"/>
    <w:rsid w:val="00B9469D"/>
    <w:rsid w:val="00BB0E22"/>
    <w:rsid w:val="00BB2E2F"/>
    <w:rsid w:val="00BB69B4"/>
    <w:rsid w:val="00BB7BD0"/>
    <w:rsid w:val="00BD0F8E"/>
    <w:rsid w:val="00C14DC7"/>
    <w:rsid w:val="00C5280D"/>
    <w:rsid w:val="00C867C7"/>
    <w:rsid w:val="00C924DA"/>
    <w:rsid w:val="00CA283F"/>
    <w:rsid w:val="00CB5AAE"/>
    <w:rsid w:val="00CE4A10"/>
    <w:rsid w:val="00D03E7D"/>
    <w:rsid w:val="00D04F53"/>
    <w:rsid w:val="00D21D8F"/>
    <w:rsid w:val="00D34771"/>
    <w:rsid w:val="00D37A0A"/>
    <w:rsid w:val="00D4389B"/>
    <w:rsid w:val="00D476DE"/>
    <w:rsid w:val="00D6707C"/>
    <w:rsid w:val="00D9423B"/>
    <w:rsid w:val="00D96AD3"/>
    <w:rsid w:val="00DA75DE"/>
    <w:rsid w:val="00DB78EA"/>
    <w:rsid w:val="00DD1261"/>
    <w:rsid w:val="00DD22C1"/>
    <w:rsid w:val="00DD7278"/>
    <w:rsid w:val="00DF6007"/>
    <w:rsid w:val="00E3025C"/>
    <w:rsid w:val="00E53AEC"/>
    <w:rsid w:val="00E628C4"/>
    <w:rsid w:val="00E6343F"/>
    <w:rsid w:val="00E70A19"/>
    <w:rsid w:val="00E910E7"/>
    <w:rsid w:val="00E91CB8"/>
    <w:rsid w:val="00E935F5"/>
    <w:rsid w:val="00E97F77"/>
    <w:rsid w:val="00EC1DAA"/>
    <w:rsid w:val="00EC55D2"/>
    <w:rsid w:val="00ED12D1"/>
    <w:rsid w:val="00ED4635"/>
    <w:rsid w:val="00F45FB6"/>
    <w:rsid w:val="00F855FF"/>
    <w:rsid w:val="00F93BB0"/>
    <w:rsid w:val="00F9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4C8A"/>
  <w15:docId w15:val="{E43D5CD0-ABE2-4870-82B1-472D784D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5B9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15B9"/>
    <w:rPr>
      <w:color w:val="0000FF" w:themeColor="hyperlink"/>
      <w:u w:val="single"/>
    </w:rPr>
  </w:style>
  <w:style w:type="table" w:styleId="Grilledutableau">
    <w:name w:val="Table Grid"/>
    <w:basedOn w:val="TableauNormal"/>
    <w:rsid w:val="00011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9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0009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922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dicwalking-altitud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ppy.fr" TargetMode="External"/><Relationship Id="rId5" Type="http://schemas.openxmlformats.org/officeDocument/2006/relationships/hyperlink" Target="http://www.avallonlescapucin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8168</TotalTime>
  <Pages>1</Pages>
  <Words>1793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bonte francis</cp:lastModifiedBy>
  <cp:revision>77</cp:revision>
  <dcterms:created xsi:type="dcterms:W3CDTF">2014-11-08T22:16:00Z</dcterms:created>
  <dcterms:modified xsi:type="dcterms:W3CDTF">2025-10-10T16:02:00Z</dcterms:modified>
</cp:coreProperties>
</file>